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DCE" w:rsidRDefault="008925B4">
      <w:pPr>
        <w:spacing w:line="600" w:lineRule="exact"/>
        <w:rPr>
          <w:rFonts w:ascii="Nimbus Roman No9 L" w:eastAsia="仿宋_GB2312" w:hAnsi="Nimbus Roman No9 L" w:cs="Nimbus Roman No9 L" w:hint="eastAsia"/>
          <w:sz w:val="32"/>
          <w:szCs w:val="32"/>
          <w:lang/>
        </w:rPr>
      </w:pPr>
      <w:r>
        <w:rPr>
          <w:rFonts w:ascii="Nimbus Roman No9 L" w:eastAsia="仿宋_GB2312" w:hAnsi="Nimbus Roman No9 L" w:cs="Nimbus Roman No9 L"/>
          <w:sz w:val="32"/>
          <w:szCs w:val="32"/>
          <w:lang/>
        </w:rPr>
        <w:t>附件</w:t>
      </w:r>
    </w:p>
    <w:p w:rsidR="00F75DCE" w:rsidRDefault="00F75DCE">
      <w:pPr>
        <w:pStyle w:val="1"/>
        <w:rPr>
          <w:rFonts w:ascii="Nimbus Roman No9 L" w:hAnsi="Nimbus Roman No9 L" w:cs="Nimbus Roman No9 L" w:hint="eastAsia"/>
        </w:rPr>
      </w:pPr>
    </w:p>
    <w:p w:rsidR="00F75DCE" w:rsidRDefault="008925B4" w:rsidP="00F80D78">
      <w:pPr>
        <w:spacing w:beforeLines="50" w:line="600" w:lineRule="exact"/>
        <w:jc w:val="center"/>
        <w:rPr>
          <w:rFonts w:ascii="Nimbus Roman No9 L" w:eastAsia="方正小标宋简体" w:hAnsi="Nimbus Roman No9 L" w:cs="Nimbus Roman No9 L" w:hint="eastAsia"/>
          <w:sz w:val="44"/>
          <w:szCs w:val="44"/>
          <w:lang/>
        </w:rPr>
      </w:pPr>
      <w:bookmarkStart w:id="0" w:name="_GoBack"/>
      <w:r>
        <w:rPr>
          <w:rFonts w:ascii="Nimbus Roman No9 L" w:eastAsia="方正小标宋简体" w:hAnsi="Nimbus Roman No9 L" w:cs="Nimbus Roman No9 L"/>
          <w:sz w:val="44"/>
          <w:szCs w:val="44"/>
          <w:lang/>
        </w:rPr>
        <w:t>2025</w:t>
      </w:r>
      <w:r>
        <w:rPr>
          <w:rFonts w:ascii="Nimbus Roman No9 L" w:eastAsia="方正小标宋简体" w:hAnsi="Nimbus Roman No9 L" w:cs="Nimbus Roman No9 L"/>
          <w:sz w:val="44"/>
          <w:szCs w:val="44"/>
          <w:lang/>
        </w:rPr>
        <w:t>年全省广播电视和网络视听重点选题</w:t>
      </w:r>
    </w:p>
    <w:p w:rsidR="00F75DCE" w:rsidRDefault="008925B4" w:rsidP="00F80D78">
      <w:pPr>
        <w:spacing w:beforeLines="50" w:line="600" w:lineRule="exact"/>
        <w:jc w:val="center"/>
        <w:rPr>
          <w:rFonts w:ascii="Nimbus Roman No9 L" w:eastAsia="方正小标宋简体" w:hAnsi="Nimbus Roman No9 L" w:cs="Nimbus Roman No9 L" w:hint="eastAsia"/>
          <w:sz w:val="44"/>
          <w:szCs w:val="44"/>
          <w:lang/>
        </w:rPr>
      </w:pPr>
      <w:r>
        <w:rPr>
          <w:rFonts w:ascii="Nimbus Roman No9 L" w:eastAsia="方正小标宋简体" w:hAnsi="Nimbus Roman No9 L" w:cs="Nimbus Roman No9 L"/>
          <w:sz w:val="44"/>
          <w:szCs w:val="44"/>
          <w:lang/>
        </w:rPr>
        <w:t>规划实施方案</w:t>
      </w:r>
    </w:p>
    <w:bookmarkEnd w:id="0"/>
    <w:p w:rsidR="00F75DCE" w:rsidRDefault="00F75DCE">
      <w:pPr>
        <w:spacing w:line="600" w:lineRule="exact"/>
        <w:rPr>
          <w:rFonts w:ascii="Nimbus Roman No9 L" w:eastAsia="仿宋_GB2312" w:hAnsi="Nimbus Roman No9 L" w:cs="Nimbus Roman No9 L" w:hint="eastAsia"/>
          <w:sz w:val="32"/>
          <w:szCs w:val="32"/>
          <w:lang/>
        </w:rPr>
      </w:pPr>
    </w:p>
    <w:p w:rsidR="00F75DCE" w:rsidRDefault="008925B4">
      <w:pPr>
        <w:spacing w:line="580" w:lineRule="exact"/>
        <w:ind w:firstLine="641"/>
        <w:rPr>
          <w:rFonts w:ascii="Nimbus Roman No9 L" w:eastAsia="仿宋_GB2312" w:hAnsi="Nimbus Roman No9 L" w:cs="Nimbus Roman No9 L" w:hint="eastAsia"/>
          <w:sz w:val="32"/>
          <w:szCs w:val="32"/>
          <w:lang/>
        </w:rPr>
      </w:pPr>
      <w:r>
        <w:rPr>
          <w:rFonts w:ascii="Nimbus Roman No9 L" w:eastAsia="仿宋_GB2312" w:hAnsi="Nimbus Roman No9 L" w:cs="Nimbus Roman No9 L"/>
          <w:sz w:val="32"/>
          <w:szCs w:val="32"/>
          <w:lang/>
        </w:rPr>
        <w:t>为进一步提升全省广播电视和网络视听精品创作水平，推动全省广播电视和网络视听高质量发展，我局组织开展了</w:t>
      </w:r>
      <w:r>
        <w:rPr>
          <w:rFonts w:ascii="Nimbus Roman No9 L" w:eastAsia="仿宋_GB2312" w:hAnsi="Nimbus Roman No9 L" w:cs="Nimbus Roman No9 L"/>
          <w:sz w:val="32"/>
          <w:szCs w:val="32"/>
          <w:lang/>
        </w:rPr>
        <w:t>2025</w:t>
      </w:r>
      <w:r>
        <w:rPr>
          <w:rFonts w:ascii="Nimbus Roman No9 L" w:eastAsia="仿宋_GB2312" w:hAnsi="Nimbus Roman No9 L" w:cs="Nimbus Roman No9 L"/>
          <w:sz w:val="32"/>
          <w:szCs w:val="32"/>
          <w:lang/>
        </w:rPr>
        <w:t>年度全省广播电视和网络视听重点选题申报工作。在全省各级广播电视节目制作播出机构积极申报的基础上，经充分调研、认真遴选，以推出一批思想精深、艺术精湛、制作精良的广播电视和网络视听节目为目标，制定本方案。</w:t>
      </w:r>
    </w:p>
    <w:p w:rsidR="00F75DCE" w:rsidRDefault="008925B4">
      <w:pPr>
        <w:spacing w:line="580" w:lineRule="exact"/>
        <w:ind w:firstLine="641"/>
        <w:rPr>
          <w:rFonts w:ascii="Nimbus Roman No9 L" w:eastAsia="黑体" w:hAnsi="Nimbus Roman No9 L" w:cs="Nimbus Roman No9 L" w:hint="eastAsia"/>
          <w:sz w:val="32"/>
          <w:szCs w:val="32"/>
        </w:rPr>
      </w:pPr>
      <w:r>
        <w:rPr>
          <w:rFonts w:ascii="Nimbus Roman No9 L" w:eastAsia="黑体" w:hAnsi="Nimbus Roman No9 L" w:cs="Nimbus Roman No9 L"/>
          <w:sz w:val="32"/>
          <w:szCs w:val="32"/>
        </w:rPr>
        <w:t>一、总体思路</w:t>
      </w:r>
    </w:p>
    <w:p w:rsidR="00F75DCE" w:rsidRDefault="008925B4">
      <w:pPr>
        <w:spacing w:line="580" w:lineRule="exact"/>
        <w:ind w:firstLine="641"/>
        <w:rPr>
          <w:rFonts w:ascii="Nimbus Roman No9 L" w:eastAsia="黑体" w:hAnsi="Nimbus Roman No9 L" w:cs="Nimbus Roman No9 L" w:hint="eastAsia"/>
          <w:sz w:val="32"/>
          <w:szCs w:val="32"/>
        </w:rPr>
      </w:pPr>
      <w:r>
        <w:rPr>
          <w:rFonts w:ascii="Nimbus Roman No9 L" w:eastAsia="仿宋_GB2312" w:hAnsi="Nimbus Roman No9 L" w:cs="Nimbus Roman No9 L"/>
          <w:sz w:val="32"/>
          <w:szCs w:val="32"/>
          <w:lang/>
        </w:rPr>
        <w:t>坚持以习近平新时代中国特色社会主义思想为指导，深入学习贯彻党的二十届三中全会精神和习近平文化思想，认真贯彻落实习近平总书记关于湖南工作的重要讲话指示批示精神和全国、全省宣传部长会议、广播电视工作会议精神，围绕推进中国式现代化和高质量发展主题，围绕落实党中央决策部署和省委省政府中心工作，</w:t>
      </w:r>
      <w:r>
        <w:rPr>
          <w:rFonts w:ascii="Nimbus Roman No9 L" w:eastAsia="仿宋_GB2312" w:hAnsi="Nimbus Roman No9 L" w:cs="Nimbus Roman No9 L"/>
          <w:sz w:val="32"/>
          <w:szCs w:val="32"/>
        </w:rPr>
        <w:t>找准选题、抓好创作，聚焦聚力推出一批具有时代特征、中国特色、湖南特点的广播电视和网络视听精品佳作，以高质量文化产品满足人民群众精神文化需求，营造奋进新征程、建功新时代的浓厚舆论氛围，为加快实现</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三高四新</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美好蓝图提供坚强思想保</w:t>
      </w:r>
      <w:r>
        <w:rPr>
          <w:rFonts w:ascii="Nimbus Roman No9 L" w:eastAsia="仿宋_GB2312" w:hAnsi="Nimbus Roman No9 L" w:cs="Nimbus Roman No9 L"/>
          <w:sz w:val="32"/>
          <w:szCs w:val="32"/>
        </w:rPr>
        <w:t>证、</w:t>
      </w:r>
      <w:bookmarkStart w:id="1" w:name="OLE_LINK6"/>
      <w:r>
        <w:rPr>
          <w:rFonts w:ascii="Nimbus Roman No9 L" w:eastAsia="仿宋_GB2312" w:hAnsi="Nimbus Roman No9 L" w:cs="Nimbus Roman No9 L"/>
          <w:sz w:val="32"/>
          <w:szCs w:val="32"/>
        </w:rPr>
        <w:t>强大精神力量、有利文化条</w:t>
      </w:r>
      <w:r>
        <w:rPr>
          <w:rFonts w:ascii="Nimbus Roman No9 L" w:eastAsia="仿宋_GB2312" w:hAnsi="Nimbus Roman No9 L" w:cs="Nimbus Roman No9 L"/>
          <w:sz w:val="32"/>
          <w:szCs w:val="32"/>
        </w:rPr>
        <w:lastRenderedPageBreak/>
        <w:t>件。</w:t>
      </w:r>
    </w:p>
    <w:bookmarkEnd w:id="1"/>
    <w:p w:rsidR="00F75DCE" w:rsidRDefault="008925B4">
      <w:pPr>
        <w:spacing w:line="600" w:lineRule="exact"/>
        <w:ind w:firstLineChars="200" w:firstLine="640"/>
        <w:rPr>
          <w:rFonts w:ascii="Nimbus Roman No9 L" w:eastAsia="黑体" w:hAnsi="Nimbus Roman No9 L" w:cs="Nimbus Roman No9 L" w:hint="eastAsia"/>
          <w:sz w:val="32"/>
          <w:szCs w:val="32"/>
        </w:rPr>
      </w:pPr>
      <w:r>
        <w:rPr>
          <w:rFonts w:ascii="Nimbus Roman No9 L" w:eastAsia="黑体" w:hAnsi="Nimbus Roman No9 L" w:cs="Nimbus Roman No9 L"/>
          <w:sz w:val="32"/>
          <w:szCs w:val="32"/>
        </w:rPr>
        <w:t>二、选题方向和内容</w:t>
      </w:r>
    </w:p>
    <w:p w:rsidR="00F75DCE" w:rsidRDefault="008925B4">
      <w:pPr>
        <w:pStyle w:val="a7"/>
        <w:widowControl/>
        <w:spacing w:beforeAutospacing="0" w:afterAutospacing="0" w:line="600" w:lineRule="exact"/>
        <w:ind w:firstLineChars="200" w:firstLine="640"/>
        <w:jc w:val="both"/>
        <w:rPr>
          <w:rFonts w:ascii="Nimbus Roman No9 L" w:eastAsia="楷体" w:hAnsi="Nimbus Roman No9 L" w:cs="Nimbus Roman No9 L" w:hint="eastAsia"/>
          <w:kern w:val="2"/>
          <w:sz w:val="32"/>
          <w:szCs w:val="32"/>
        </w:rPr>
      </w:pPr>
      <w:r>
        <w:rPr>
          <w:rFonts w:ascii="Nimbus Roman No9 L" w:eastAsia="楷体" w:hAnsi="Nimbus Roman No9 L" w:cs="Nimbus Roman No9 L"/>
          <w:kern w:val="2"/>
          <w:sz w:val="32"/>
          <w:szCs w:val="32"/>
        </w:rPr>
        <w:t>（一）高举思想旗帜，</w:t>
      </w:r>
      <w:bookmarkStart w:id="2" w:name="OLE_LINK4"/>
      <w:r>
        <w:rPr>
          <w:rFonts w:ascii="Nimbus Roman No9 L" w:eastAsia="楷体" w:hAnsi="Nimbus Roman No9 L" w:cs="Nimbus Roman No9 L"/>
          <w:kern w:val="2"/>
          <w:sz w:val="32"/>
          <w:szCs w:val="32"/>
        </w:rPr>
        <w:t>服务党和国家工作大局</w:t>
      </w:r>
    </w:p>
    <w:bookmarkEnd w:id="2"/>
    <w:p w:rsidR="00F75DCE" w:rsidRDefault="008925B4">
      <w:pPr>
        <w:spacing w:line="600" w:lineRule="exact"/>
        <w:ind w:firstLineChars="200" w:firstLine="656"/>
        <w:rPr>
          <w:rFonts w:ascii="Nimbus Roman No9 L" w:eastAsia="仿宋_GB2312" w:hAnsi="Nimbus Roman No9 L" w:cs="Nimbus Roman No9 L" w:hint="eastAsia"/>
          <w:sz w:val="32"/>
          <w:szCs w:val="32"/>
        </w:rPr>
      </w:pPr>
      <w:r>
        <w:rPr>
          <w:rFonts w:ascii="Nimbus Roman No9 L" w:eastAsia="仿宋_GB2312" w:hAnsi="Nimbus Roman No9 L" w:cs="Nimbus Roman No9 L"/>
          <w:spacing w:val="4"/>
          <w:sz w:val="32"/>
          <w:szCs w:val="32"/>
          <w:shd w:val="clear" w:color="auto" w:fill="FFFFFF"/>
        </w:rPr>
        <w:t>生动宣传阐释习近平新时代中国特色社会主义思想，紧扣学习宣传贯彻党的二十大精神主题主线，</w:t>
      </w:r>
      <w:r>
        <w:rPr>
          <w:rFonts w:ascii="Nimbus Roman No9 L" w:eastAsia="仿宋_GB2312" w:hAnsi="Nimbus Roman No9 L" w:cs="Nimbus Roman No9 L"/>
          <w:sz w:val="32"/>
          <w:szCs w:val="32"/>
        </w:rPr>
        <w:t>围绕习近平总书记治国理政新思想新观点新论断，</w:t>
      </w:r>
      <w:bookmarkStart w:id="3" w:name="OLE_LINK5"/>
      <w:r>
        <w:rPr>
          <w:rFonts w:ascii="Nimbus Roman No9 L" w:eastAsia="仿宋_GB2312" w:hAnsi="Nimbus Roman No9 L" w:cs="Nimbus Roman No9 L"/>
          <w:sz w:val="32"/>
          <w:szCs w:val="32"/>
        </w:rPr>
        <w:t>聚焦党中央和省委省政府工作大局，</w:t>
      </w:r>
      <w:bookmarkEnd w:id="3"/>
      <w:r>
        <w:rPr>
          <w:rFonts w:ascii="Nimbus Roman No9 L" w:eastAsia="仿宋_GB2312" w:hAnsi="Nimbus Roman No9 L" w:cs="Nimbus Roman No9 L"/>
          <w:sz w:val="32"/>
          <w:szCs w:val="32"/>
        </w:rPr>
        <w:t>推出一批学理化、体系化的节目，推动党的创新理论往深里走、实里走、心里走。</w:t>
      </w:r>
    </w:p>
    <w:tbl>
      <w:tblPr>
        <w:tblStyle w:val="a8"/>
        <w:tblW w:w="9133" w:type="dxa"/>
        <w:jc w:val="center"/>
        <w:tblLook w:val="04A0"/>
      </w:tblPr>
      <w:tblGrid>
        <w:gridCol w:w="851"/>
        <w:gridCol w:w="1701"/>
        <w:gridCol w:w="2938"/>
        <w:gridCol w:w="3643"/>
      </w:tblGrid>
      <w:tr w:rsidR="00F75DCE">
        <w:trPr>
          <w:trHeight w:val="291"/>
          <w:jc w:val="center"/>
        </w:trPr>
        <w:tc>
          <w:tcPr>
            <w:tcW w:w="851" w:type="dxa"/>
          </w:tcPr>
          <w:p w:rsidR="00F75DCE" w:rsidRDefault="008925B4">
            <w:pPr>
              <w:spacing w:line="580" w:lineRule="exact"/>
              <w:jc w:val="center"/>
              <w:rPr>
                <w:rFonts w:ascii="Nimbus Roman No9 L" w:eastAsia="黑体" w:hAnsi="Nimbus Roman No9 L" w:cs="Nimbus Roman No9 L" w:hint="eastAsia"/>
                <w:sz w:val="28"/>
                <w:szCs w:val="28"/>
              </w:rPr>
            </w:pPr>
            <w:r>
              <w:rPr>
                <w:rFonts w:ascii="Nimbus Roman No9 L" w:eastAsia="黑体" w:hAnsi="Nimbus Roman No9 L" w:cs="Nimbus Roman No9 L"/>
                <w:sz w:val="28"/>
                <w:szCs w:val="28"/>
              </w:rPr>
              <w:t>序号</w:t>
            </w:r>
          </w:p>
        </w:tc>
        <w:tc>
          <w:tcPr>
            <w:tcW w:w="1701" w:type="dxa"/>
          </w:tcPr>
          <w:p w:rsidR="00F75DCE" w:rsidRDefault="008925B4">
            <w:pPr>
              <w:spacing w:line="580" w:lineRule="exact"/>
              <w:jc w:val="center"/>
              <w:rPr>
                <w:rFonts w:ascii="Nimbus Roman No9 L" w:eastAsia="黑体" w:hAnsi="Nimbus Roman No9 L" w:cs="Nimbus Roman No9 L" w:hint="eastAsia"/>
                <w:sz w:val="28"/>
                <w:szCs w:val="28"/>
              </w:rPr>
            </w:pPr>
            <w:r>
              <w:rPr>
                <w:rFonts w:ascii="Nimbus Roman No9 L" w:eastAsia="黑体" w:hAnsi="Nimbus Roman No9 L" w:cs="Nimbus Roman No9 L"/>
                <w:sz w:val="28"/>
                <w:szCs w:val="28"/>
              </w:rPr>
              <w:t>选题类别</w:t>
            </w:r>
          </w:p>
        </w:tc>
        <w:tc>
          <w:tcPr>
            <w:tcW w:w="2938" w:type="dxa"/>
          </w:tcPr>
          <w:p w:rsidR="00F75DCE" w:rsidRDefault="008925B4">
            <w:pPr>
              <w:spacing w:line="580" w:lineRule="exact"/>
              <w:jc w:val="center"/>
              <w:rPr>
                <w:rFonts w:ascii="Nimbus Roman No9 L" w:eastAsia="黑体" w:hAnsi="Nimbus Roman No9 L" w:cs="Nimbus Roman No9 L" w:hint="eastAsia"/>
                <w:sz w:val="28"/>
                <w:szCs w:val="28"/>
              </w:rPr>
            </w:pPr>
            <w:r>
              <w:rPr>
                <w:rFonts w:ascii="Nimbus Roman No9 L" w:eastAsia="黑体" w:hAnsi="Nimbus Roman No9 L" w:cs="Nimbus Roman No9 L"/>
                <w:sz w:val="28"/>
                <w:szCs w:val="28"/>
              </w:rPr>
              <w:t>选题名称</w:t>
            </w:r>
          </w:p>
        </w:tc>
        <w:tc>
          <w:tcPr>
            <w:tcW w:w="3643" w:type="dxa"/>
          </w:tcPr>
          <w:p w:rsidR="00F75DCE" w:rsidRDefault="008925B4">
            <w:pPr>
              <w:spacing w:line="580" w:lineRule="exact"/>
              <w:jc w:val="center"/>
              <w:rPr>
                <w:rFonts w:ascii="Nimbus Roman No9 L" w:eastAsia="黑体" w:hAnsi="Nimbus Roman No9 L" w:cs="Nimbus Roman No9 L" w:hint="eastAsia"/>
                <w:sz w:val="28"/>
                <w:szCs w:val="28"/>
              </w:rPr>
            </w:pPr>
            <w:r>
              <w:rPr>
                <w:rFonts w:ascii="Nimbus Roman No9 L" w:eastAsia="黑体" w:hAnsi="Nimbus Roman No9 L" w:cs="Nimbus Roman No9 L"/>
                <w:sz w:val="28"/>
                <w:szCs w:val="28"/>
              </w:rPr>
              <w:t>制作单位</w:t>
            </w:r>
          </w:p>
        </w:tc>
      </w:tr>
      <w:tr w:rsidR="00F75DCE">
        <w:trPr>
          <w:trHeight w:val="291"/>
          <w:jc w:val="center"/>
        </w:trPr>
        <w:tc>
          <w:tcPr>
            <w:tcW w:w="851" w:type="dxa"/>
          </w:tcPr>
          <w:p w:rsidR="00F75DCE" w:rsidRDefault="008925B4">
            <w:pPr>
              <w:spacing w:line="5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1</w:t>
            </w:r>
          </w:p>
        </w:tc>
        <w:tc>
          <w:tcPr>
            <w:tcW w:w="1701" w:type="dxa"/>
            <w:vAlign w:val="center"/>
          </w:tcPr>
          <w:p w:rsidR="00F75DCE" w:rsidRDefault="008925B4">
            <w:pPr>
              <w:spacing w:line="5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新闻节目</w:t>
            </w:r>
          </w:p>
        </w:tc>
        <w:tc>
          <w:tcPr>
            <w:tcW w:w="2938" w:type="dxa"/>
            <w:vAlign w:val="center"/>
          </w:tcPr>
          <w:p w:rsidR="00F75DCE" w:rsidRDefault="008925B4">
            <w:pPr>
              <w:spacing w:line="5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w:t>
            </w:r>
            <w:r>
              <w:rPr>
                <w:rFonts w:ascii="Nimbus Roman No9 L" w:eastAsia="楷体" w:hAnsi="Nimbus Roman No9 L" w:cs="Nimbus Roman No9 L"/>
                <w:sz w:val="28"/>
                <w:szCs w:val="28"/>
              </w:rPr>
              <w:t>“</w:t>
            </w:r>
            <w:r>
              <w:rPr>
                <w:rFonts w:ascii="Nimbus Roman No9 L" w:eastAsia="楷体" w:hAnsi="Nimbus Roman No9 L" w:cs="Nimbus Roman No9 L"/>
                <w:sz w:val="28"/>
                <w:szCs w:val="28"/>
              </w:rPr>
              <w:t>金山银山</w:t>
            </w:r>
            <w:r>
              <w:rPr>
                <w:rFonts w:ascii="Nimbus Roman No9 L" w:eastAsia="楷体" w:hAnsi="Nimbus Roman No9 L" w:cs="Nimbus Roman No9 L"/>
                <w:sz w:val="28"/>
                <w:szCs w:val="28"/>
              </w:rPr>
              <w:t>”20</w:t>
            </w:r>
            <w:r>
              <w:rPr>
                <w:rFonts w:ascii="Nimbus Roman No9 L" w:eastAsia="楷体" w:hAnsi="Nimbus Roman No9 L" w:cs="Nimbus Roman No9 L"/>
                <w:sz w:val="28"/>
                <w:szCs w:val="28"/>
              </w:rPr>
              <w:t>载》</w:t>
            </w:r>
          </w:p>
        </w:tc>
        <w:tc>
          <w:tcPr>
            <w:tcW w:w="3643" w:type="dxa"/>
            <w:vAlign w:val="center"/>
          </w:tcPr>
          <w:p w:rsidR="00F75DCE" w:rsidRDefault="008925B4">
            <w:pPr>
              <w:spacing w:line="5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永州市融媒体中心</w:t>
            </w:r>
          </w:p>
        </w:tc>
      </w:tr>
      <w:tr w:rsidR="00F75DCE">
        <w:trPr>
          <w:jc w:val="center"/>
        </w:trPr>
        <w:tc>
          <w:tcPr>
            <w:tcW w:w="851" w:type="dxa"/>
            <w:vAlign w:val="center"/>
          </w:tcPr>
          <w:p w:rsidR="00F75DCE" w:rsidRDefault="008925B4">
            <w:pPr>
              <w:spacing w:line="5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2</w:t>
            </w:r>
          </w:p>
        </w:tc>
        <w:tc>
          <w:tcPr>
            <w:tcW w:w="1701" w:type="dxa"/>
          </w:tcPr>
          <w:p w:rsidR="00F75DCE" w:rsidRDefault="008925B4">
            <w:pPr>
              <w:widowControl/>
              <w:spacing w:line="580" w:lineRule="exact"/>
              <w:jc w:val="center"/>
              <w:rPr>
                <w:rFonts w:ascii="Nimbus Roman No9 L" w:eastAsia="楷体" w:hAnsi="Nimbus Roman No9 L" w:cs="Nimbus Roman No9 L" w:hint="eastAsia"/>
                <w:kern w:val="0"/>
                <w:sz w:val="28"/>
                <w:szCs w:val="28"/>
              </w:rPr>
            </w:pPr>
            <w:r>
              <w:rPr>
                <w:rFonts w:ascii="Nimbus Roman No9 L" w:eastAsia="楷体" w:hAnsi="Nimbus Roman No9 L" w:cs="Nimbus Roman No9 L"/>
                <w:sz w:val="28"/>
                <w:szCs w:val="28"/>
              </w:rPr>
              <w:t>理论节目</w:t>
            </w:r>
          </w:p>
        </w:tc>
        <w:tc>
          <w:tcPr>
            <w:tcW w:w="2938" w:type="dxa"/>
          </w:tcPr>
          <w:p w:rsidR="00F75DCE" w:rsidRDefault="008925B4">
            <w:pPr>
              <w:spacing w:line="5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《我从东方来》</w:t>
            </w:r>
          </w:p>
        </w:tc>
        <w:tc>
          <w:tcPr>
            <w:tcW w:w="3643" w:type="dxa"/>
          </w:tcPr>
          <w:p w:rsidR="00F75DCE" w:rsidRDefault="008925B4">
            <w:pPr>
              <w:widowControl/>
              <w:spacing w:line="580" w:lineRule="exact"/>
              <w:jc w:val="center"/>
              <w:rPr>
                <w:rFonts w:ascii="Nimbus Roman No9 L" w:eastAsia="楷体" w:hAnsi="Nimbus Roman No9 L" w:cs="Nimbus Roman No9 L" w:hint="eastAsia"/>
                <w:kern w:val="0"/>
                <w:sz w:val="28"/>
                <w:szCs w:val="28"/>
              </w:rPr>
            </w:pPr>
            <w:r>
              <w:rPr>
                <w:rFonts w:ascii="Nimbus Roman No9 L" w:eastAsia="楷体" w:hAnsi="Nimbus Roman No9 L" w:cs="Nimbus Roman No9 L"/>
                <w:sz w:val="28"/>
                <w:szCs w:val="28"/>
              </w:rPr>
              <w:t>湖南广播电视台都市频道</w:t>
            </w:r>
          </w:p>
        </w:tc>
      </w:tr>
      <w:tr w:rsidR="00F75DCE">
        <w:trPr>
          <w:jc w:val="center"/>
        </w:trPr>
        <w:tc>
          <w:tcPr>
            <w:tcW w:w="851" w:type="dxa"/>
            <w:vAlign w:val="center"/>
          </w:tcPr>
          <w:p w:rsidR="00F75DCE" w:rsidRDefault="008925B4">
            <w:pPr>
              <w:spacing w:line="5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3</w:t>
            </w:r>
          </w:p>
        </w:tc>
        <w:tc>
          <w:tcPr>
            <w:tcW w:w="1701" w:type="dxa"/>
            <w:vAlign w:val="center"/>
          </w:tcPr>
          <w:p w:rsidR="00F75DCE" w:rsidRDefault="008925B4">
            <w:pPr>
              <w:spacing w:line="5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理论节目</w:t>
            </w:r>
          </w:p>
        </w:tc>
        <w:tc>
          <w:tcPr>
            <w:tcW w:w="2938" w:type="dxa"/>
            <w:vAlign w:val="center"/>
          </w:tcPr>
          <w:p w:rsidR="00F75DCE" w:rsidRDefault="008925B4">
            <w:pPr>
              <w:spacing w:line="5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w:t>
            </w:r>
            <w:r>
              <w:rPr>
                <w:rFonts w:ascii="Nimbus Roman No9 L" w:eastAsia="楷体" w:hAnsi="Nimbus Roman No9 L" w:cs="Nimbus Roman No9 L"/>
                <w:sz w:val="28"/>
                <w:szCs w:val="28"/>
              </w:rPr>
              <w:t>“</w:t>
            </w:r>
            <w:r>
              <w:rPr>
                <w:rFonts w:ascii="Nimbus Roman No9 L" w:eastAsia="楷体" w:hAnsi="Nimbus Roman No9 L" w:cs="Nimbus Roman No9 L"/>
                <w:sz w:val="28"/>
                <w:szCs w:val="28"/>
              </w:rPr>
              <w:t>于</w:t>
            </w:r>
            <w:r>
              <w:rPr>
                <w:rFonts w:ascii="Nimbus Roman No9 L" w:eastAsia="楷体" w:hAnsi="Nimbus Roman No9 L" w:cs="Nimbus Roman No9 L"/>
                <w:sz w:val="28"/>
                <w:szCs w:val="28"/>
              </w:rPr>
              <w:t>‘</w:t>
            </w:r>
            <w:r>
              <w:rPr>
                <w:rFonts w:ascii="Nimbus Roman No9 L" w:eastAsia="楷体" w:hAnsi="Nimbus Roman No9 L" w:cs="Nimbus Roman No9 L"/>
                <w:sz w:val="28"/>
                <w:szCs w:val="28"/>
              </w:rPr>
              <w:t>思</w:t>
            </w:r>
            <w:r>
              <w:rPr>
                <w:rFonts w:ascii="Nimbus Roman No9 L" w:eastAsia="楷体" w:hAnsi="Nimbus Roman No9 L" w:cs="Nimbus Roman No9 L"/>
                <w:sz w:val="28"/>
                <w:szCs w:val="28"/>
              </w:rPr>
              <w:t>’</w:t>
            </w:r>
            <w:r>
              <w:rPr>
                <w:rFonts w:ascii="Nimbus Roman No9 L" w:eastAsia="楷体" w:hAnsi="Nimbus Roman No9 L" w:cs="Nimbus Roman No9 L"/>
                <w:sz w:val="28"/>
                <w:szCs w:val="28"/>
              </w:rPr>
              <w:t>为盛</w:t>
            </w:r>
            <w:r>
              <w:rPr>
                <w:rFonts w:ascii="Nimbus Roman No9 L" w:eastAsia="楷体" w:hAnsi="Nimbus Roman No9 L" w:cs="Nimbus Roman No9 L"/>
                <w:sz w:val="28"/>
                <w:szCs w:val="28"/>
              </w:rPr>
              <w:t>”——</w:t>
            </w:r>
            <w:r>
              <w:rPr>
                <w:rFonts w:ascii="Nimbus Roman No9 L" w:eastAsia="楷体" w:hAnsi="Nimbus Roman No9 L" w:cs="Nimbus Roman No9 L"/>
                <w:sz w:val="28"/>
                <w:szCs w:val="28"/>
              </w:rPr>
              <w:t>一堂有</w:t>
            </w:r>
            <w:r>
              <w:rPr>
                <w:rFonts w:ascii="Nimbus Roman No9 L" w:eastAsia="楷体" w:hAnsi="Nimbus Roman No9 L" w:cs="Nimbus Roman No9 L"/>
                <w:sz w:val="28"/>
                <w:szCs w:val="28"/>
              </w:rPr>
              <w:t>‘</w:t>
            </w:r>
            <w:r>
              <w:rPr>
                <w:rFonts w:ascii="Nimbus Roman No9 L" w:eastAsia="楷体" w:hAnsi="Nimbus Roman No9 L" w:cs="Nimbus Roman No9 L"/>
                <w:sz w:val="28"/>
                <w:szCs w:val="28"/>
              </w:rPr>
              <w:t>湘</w:t>
            </w:r>
            <w:r>
              <w:rPr>
                <w:rFonts w:ascii="Nimbus Roman No9 L" w:eastAsia="楷体" w:hAnsi="Nimbus Roman No9 L" w:cs="Nimbus Roman No9 L"/>
                <w:sz w:val="28"/>
                <w:szCs w:val="28"/>
              </w:rPr>
              <w:t>’</w:t>
            </w:r>
            <w:r>
              <w:rPr>
                <w:rFonts w:ascii="Nimbus Roman No9 L" w:eastAsia="楷体" w:hAnsi="Nimbus Roman No9 L" w:cs="Nimbus Roman No9 L"/>
                <w:sz w:val="28"/>
                <w:szCs w:val="28"/>
              </w:rPr>
              <w:t>味的思政课》</w:t>
            </w:r>
          </w:p>
        </w:tc>
        <w:tc>
          <w:tcPr>
            <w:tcW w:w="3643" w:type="dxa"/>
            <w:vAlign w:val="center"/>
          </w:tcPr>
          <w:p w:rsidR="00F75DCE" w:rsidRDefault="008925B4">
            <w:pPr>
              <w:spacing w:line="5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湖南教育电视台</w:t>
            </w:r>
          </w:p>
        </w:tc>
      </w:tr>
      <w:tr w:rsidR="00F75DCE">
        <w:trPr>
          <w:jc w:val="center"/>
        </w:trPr>
        <w:tc>
          <w:tcPr>
            <w:tcW w:w="851" w:type="dxa"/>
          </w:tcPr>
          <w:p w:rsidR="00F75DCE" w:rsidRDefault="008925B4">
            <w:pPr>
              <w:spacing w:line="5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4</w:t>
            </w:r>
          </w:p>
        </w:tc>
        <w:tc>
          <w:tcPr>
            <w:tcW w:w="1701" w:type="dxa"/>
          </w:tcPr>
          <w:p w:rsidR="00F75DCE" w:rsidRDefault="008925B4">
            <w:pPr>
              <w:spacing w:line="5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理论节目</w:t>
            </w:r>
          </w:p>
        </w:tc>
        <w:tc>
          <w:tcPr>
            <w:tcW w:w="2938" w:type="dxa"/>
          </w:tcPr>
          <w:p w:rsidR="00F75DCE" w:rsidRDefault="008925B4">
            <w:pPr>
              <w:spacing w:line="5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《何以载道》</w:t>
            </w:r>
          </w:p>
        </w:tc>
        <w:tc>
          <w:tcPr>
            <w:tcW w:w="3643" w:type="dxa"/>
          </w:tcPr>
          <w:p w:rsidR="00F75DCE" w:rsidRDefault="008925B4">
            <w:pPr>
              <w:spacing w:line="5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长沙市广播电视台新闻频道</w:t>
            </w:r>
          </w:p>
        </w:tc>
      </w:tr>
      <w:tr w:rsidR="00F75DCE">
        <w:trPr>
          <w:jc w:val="center"/>
        </w:trPr>
        <w:tc>
          <w:tcPr>
            <w:tcW w:w="851" w:type="dxa"/>
            <w:vAlign w:val="center"/>
          </w:tcPr>
          <w:p w:rsidR="00F75DCE" w:rsidRDefault="008925B4">
            <w:pPr>
              <w:spacing w:line="5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5</w:t>
            </w:r>
          </w:p>
        </w:tc>
        <w:tc>
          <w:tcPr>
            <w:tcW w:w="1701" w:type="dxa"/>
          </w:tcPr>
          <w:p w:rsidR="00F75DCE" w:rsidRDefault="008925B4">
            <w:pPr>
              <w:spacing w:line="5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理论节目</w:t>
            </w:r>
          </w:p>
        </w:tc>
        <w:tc>
          <w:tcPr>
            <w:tcW w:w="2938" w:type="dxa"/>
          </w:tcPr>
          <w:p w:rsidR="00F75DCE" w:rsidRDefault="008925B4">
            <w:pPr>
              <w:spacing w:line="5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《衡有道理》</w:t>
            </w:r>
          </w:p>
        </w:tc>
        <w:tc>
          <w:tcPr>
            <w:tcW w:w="3643" w:type="dxa"/>
          </w:tcPr>
          <w:p w:rsidR="00F75DCE" w:rsidRDefault="008925B4">
            <w:pPr>
              <w:spacing w:line="5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衡阳市广播电视台</w:t>
            </w:r>
          </w:p>
        </w:tc>
      </w:tr>
      <w:tr w:rsidR="00F75DCE">
        <w:trPr>
          <w:jc w:val="center"/>
        </w:trPr>
        <w:tc>
          <w:tcPr>
            <w:tcW w:w="851" w:type="dxa"/>
            <w:vAlign w:val="center"/>
          </w:tcPr>
          <w:p w:rsidR="00F75DCE" w:rsidRDefault="008925B4">
            <w:pPr>
              <w:spacing w:line="5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6</w:t>
            </w:r>
          </w:p>
        </w:tc>
        <w:tc>
          <w:tcPr>
            <w:tcW w:w="1701" w:type="dxa"/>
            <w:vAlign w:val="center"/>
          </w:tcPr>
          <w:p w:rsidR="00F75DCE" w:rsidRDefault="008925B4">
            <w:pPr>
              <w:spacing w:line="5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理论节目</w:t>
            </w:r>
          </w:p>
        </w:tc>
        <w:tc>
          <w:tcPr>
            <w:tcW w:w="2938" w:type="dxa"/>
            <w:vAlign w:val="center"/>
          </w:tcPr>
          <w:p w:rsidR="00F75DCE" w:rsidRDefault="008925B4">
            <w:pPr>
              <w:spacing w:line="5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《理响永州》</w:t>
            </w:r>
          </w:p>
        </w:tc>
        <w:tc>
          <w:tcPr>
            <w:tcW w:w="3643" w:type="dxa"/>
            <w:vAlign w:val="center"/>
          </w:tcPr>
          <w:p w:rsidR="00F75DCE" w:rsidRDefault="008925B4">
            <w:pPr>
              <w:spacing w:line="5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永州市融媒体中心</w:t>
            </w:r>
          </w:p>
        </w:tc>
      </w:tr>
      <w:tr w:rsidR="00F75DCE">
        <w:trPr>
          <w:jc w:val="center"/>
        </w:trPr>
        <w:tc>
          <w:tcPr>
            <w:tcW w:w="851" w:type="dxa"/>
            <w:vAlign w:val="center"/>
          </w:tcPr>
          <w:p w:rsidR="00F75DCE" w:rsidRDefault="008925B4">
            <w:pPr>
              <w:spacing w:line="5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7</w:t>
            </w:r>
          </w:p>
        </w:tc>
        <w:tc>
          <w:tcPr>
            <w:tcW w:w="1701" w:type="dxa"/>
            <w:vAlign w:val="center"/>
          </w:tcPr>
          <w:p w:rsidR="00F75DCE" w:rsidRDefault="008925B4">
            <w:pPr>
              <w:spacing w:line="5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纪录片</w:t>
            </w:r>
          </w:p>
        </w:tc>
        <w:tc>
          <w:tcPr>
            <w:tcW w:w="2938" w:type="dxa"/>
            <w:vAlign w:val="center"/>
          </w:tcPr>
          <w:p w:rsidR="00F75DCE" w:rsidRDefault="008925B4">
            <w:pPr>
              <w:spacing w:line="5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《简</w:t>
            </w:r>
            <w:r>
              <w:rPr>
                <w:rFonts w:ascii="Nimbus Roman No9 L" w:eastAsia="微软雅黑" w:hAnsi="Nimbus Roman No9 L" w:cs="Nimbus Roman No9 L"/>
                <w:sz w:val="28"/>
                <w:szCs w:val="28"/>
              </w:rPr>
              <w:t>•</w:t>
            </w:r>
            <w:r>
              <w:rPr>
                <w:rFonts w:ascii="Nimbus Roman No9 L" w:eastAsia="楷体" w:hAnsi="Nimbus Roman No9 L" w:cs="Nimbus Roman No9 L"/>
                <w:sz w:val="28"/>
                <w:szCs w:val="28"/>
              </w:rPr>
              <w:t>廉</w:t>
            </w:r>
            <w:r>
              <w:rPr>
                <w:rFonts w:ascii="Nimbus Roman No9 L" w:eastAsia="微软雅黑" w:hAnsi="Nimbus Roman No9 L" w:cs="Nimbus Roman No9 L"/>
                <w:sz w:val="28"/>
                <w:szCs w:val="28"/>
              </w:rPr>
              <w:t>•</w:t>
            </w:r>
            <w:r>
              <w:rPr>
                <w:rFonts w:ascii="Nimbus Roman No9 L" w:eastAsia="楷体" w:hAnsi="Nimbus Roman No9 L" w:cs="Nimbus Roman No9 L"/>
                <w:sz w:val="28"/>
                <w:szCs w:val="28"/>
              </w:rPr>
              <w:t>鉴》</w:t>
            </w:r>
          </w:p>
        </w:tc>
        <w:tc>
          <w:tcPr>
            <w:tcW w:w="3643" w:type="dxa"/>
            <w:vAlign w:val="center"/>
          </w:tcPr>
          <w:p w:rsidR="00F75DCE" w:rsidRDefault="008925B4">
            <w:pPr>
              <w:spacing w:line="5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长沙市广播电视台新闻频道</w:t>
            </w:r>
          </w:p>
        </w:tc>
      </w:tr>
      <w:tr w:rsidR="00F75DCE">
        <w:trPr>
          <w:jc w:val="center"/>
        </w:trPr>
        <w:tc>
          <w:tcPr>
            <w:tcW w:w="851" w:type="dxa"/>
            <w:vAlign w:val="center"/>
          </w:tcPr>
          <w:p w:rsidR="00F75DCE" w:rsidRDefault="008925B4">
            <w:pPr>
              <w:spacing w:line="5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8</w:t>
            </w:r>
          </w:p>
        </w:tc>
        <w:tc>
          <w:tcPr>
            <w:tcW w:w="1701" w:type="dxa"/>
            <w:vAlign w:val="center"/>
          </w:tcPr>
          <w:p w:rsidR="00F75DCE" w:rsidRDefault="008925B4">
            <w:pPr>
              <w:spacing w:line="5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网络专题片</w:t>
            </w:r>
          </w:p>
        </w:tc>
        <w:tc>
          <w:tcPr>
            <w:tcW w:w="2938" w:type="dxa"/>
            <w:vAlign w:val="center"/>
          </w:tcPr>
          <w:p w:rsidR="00F75DCE" w:rsidRDefault="008925B4">
            <w:pPr>
              <w:spacing w:line="5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《总编辑</w:t>
            </w:r>
            <w:r>
              <w:rPr>
                <w:rFonts w:ascii="Nimbus Roman No9 L" w:eastAsia="楷体" w:hAnsi="Nimbus Roman No9 L" w:cs="Nimbus Roman No9 L"/>
                <w:sz w:val="28"/>
                <w:szCs w:val="28"/>
              </w:rPr>
              <w:t>“</w:t>
            </w:r>
            <w:r>
              <w:rPr>
                <w:rFonts w:ascii="Nimbus Roman No9 L" w:eastAsia="楷体" w:hAnsi="Nimbus Roman No9 L" w:cs="Nimbus Roman No9 L"/>
                <w:sz w:val="28"/>
                <w:szCs w:val="28"/>
              </w:rPr>
              <w:t>奔县</w:t>
            </w:r>
            <w:r>
              <w:rPr>
                <w:rFonts w:ascii="Nimbus Roman No9 L" w:eastAsia="楷体" w:hAnsi="Nimbus Roman No9 L" w:cs="Nimbus Roman No9 L"/>
                <w:sz w:val="28"/>
                <w:szCs w:val="28"/>
              </w:rPr>
              <w:t>”</w:t>
            </w:r>
            <w:r>
              <w:rPr>
                <w:rFonts w:ascii="Nimbus Roman No9 L" w:eastAsia="楷体" w:hAnsi="Nimbus Roman No9 L" w:cs="Nimbus Roman No9 L"/>
                <w:sz w:val="28"/>
                <w:szCs w:val="28"/>
              </w:rPr>
              <w:t>》</w:t>
            </w:r>
          </w:p>
        </w:tc>
        <w:tc>
          <w:tcPr>
            <w:tcW w:w="3643" w:type="dxa"/>
            <w:vAlign w:val="center"/>
          </w:tcPr>
          <w:p w:rsidR="00F75DCE" w:rsidRDefault="008925B4">
            <w:pPr>
              <w:spacing w:line="5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红网</w:t>
            </w:r>
          </w:p>
        </w:tc>
      </w:tr>
    </w:tbl>
    <w:p w:rsidR="00F75DCE" w:rsidRDefault="008925B4">
      <w:pPr>
        <w:pStyle w:val="a7"/>
        <w:widowControl/>
        <w:spacing w:beforeAutospacing="0" w:afterAutospacing="0" w:line="600" w:lineRule="exact"/>
        <w:ind w:firstLineChars="200" w:firstLine="616"/>
        <w:jc w:val="both"/>
        <w:rPr>
          <w:rFonts w:ascii="Nimbus Roman No9 L" w:eastAsia="楷体" w:hAnsi="Nimbus Roman No9 L" w:cs="Nimbus Roman No9 L" w:hint="eastAsia"/>
          <w:spacing w:val="-6"/>
          <w:kern w:val="2"/>
          <w:sz w:val="32"/>
          <w:szCs w:val="32"/>
        </w:rPr>
      </w:pPr>
      <w:r>
        <w:rPr>
          <w:rFonts w:ascii="Nimbus Roman No9 L" w:eastAsia="楷体" w:hAnsi="Nimbus Roman No9 L" w:cs="Nimbus Roman No9 L"/>
          <w:spacing w:val="-6"/>
          <w:kern w:val="2"/>
          <w:sz w:val="32"/>
          <w:szCs w:val="32"/>
        </w:rPr>
        <w:t>（二）坚定文化自信，推动中华优秀传统文化传承发展</w:t>
      </w:r>
    </w:p>
    <w:p w:rsidR="00F75DCE" w:rsidRDefault="008925B4">
      <w:pPr>
        <w:spacing w:line="600" w:lineRule="exact"/>
        <w:ind w:firstLineChars="200" w:firstLine="656"/>
        <w:rPr>
          <w:rFonts w:ascii="Nimbus Roman No9 L" w:eastAsia="仿宋_GB2312" w:hAnsi="Nimbus Roman No9 L" w:cs="Nimbus Roman No9 L" w:hint="eastAsia"/>
          <w:spacing w:val="4"/>
          <w:kern w:val="0"/>
          <w:sz w:val="32"/>
          <w:szCs w:val="32"/>
          <w:shd w:val="clear" w:color="auto" w:fill="FFFFFF"/>
          <w:lang/>
        </w:rPr>
      </w:pPr>
      <w:r>
        <w:rPr>
          <w:rFonts w:ascii="Nimbus Roman No9 L" w:eastAsia="仿宋_GB2312" w:hAnsi="Nimbus Roman No9 L" w:cs="Nimbus Roman No9 L"/>
          <w:spacing w:val="4"/>
          <w:kern w:val="0"/>
          <w:sz w:val="32"/>
          <w:szCs w:val="32"/>
          <w:shd w:val="clear" w:color="auto" w:fill="FFFFFF"/>
          <w:lang/>
        </w:rPr>
        <w:t>坚守中华文化立场，坚持古为今用、推陈出新，</w:t>
      </w:r>
      <w:r>
        <w:rPr>
          <w:rFonts w:ascii="Nimbus Roman No9 L" w:eastAsia="仿宋_GB2312" w:hAnsi="Nimbus Roman No9 L" w:cs="Nimbus Roman No9 L"/>
          <w:sz w:val="32"/>
          <w:szCs w:val="32"/>
        </w:rPr>
        <w:t>持续把中华优秀传统文化挖掘好展示好</w:t>
      </w:r>
      <w:r>
        <w:rPr>
          <w:rFonts w:ascii="Nimbus Roman No9 L" w:eastAsia="仿宋_GB2312" w:hAnsi="Nimbus Roman No9 L" w:cs="Nimbus Roman No9 L"/>
          <w:spacing w:val="4"/>
          <w:kern w:val="0"/>
          <w:sz w:val="32"/>
          <w:szCs w:val="32"/>
          <w:shd w:val="clear" w:color="auto" w:fill="FFFFFF"/>
          <w:lang/>
        </w:rPr>
        <w:t>，推动中华优秀传统文化创造性转化、创新性发展，</w:t>
      </w:r>
      <w:r>
        <w:rPr>
          <w:rFonts w:ascii="Nimbus Roman No9 L" w:eastAsia="仿宋_GB2312" w:hAnsi="Nimbus Roman No9 L" w:cs="Nimbus Roman No9 L"/>
          <w:sz w:val="32"/>
          <w:szCs w:val="32"/>
        </w:rPr>
        <w:t>推出一批展现非遗传承、文化交流、文脉</w:t>
      </w:r>
      <w:r>
        <w:rPr>
          <w:rFonts w:ascii="Nimbus Roman No9 L" w:eastAsia="仿宋_GB2312" w:hAnsi="Nimbus Roman No9 L" w:cs="Nimbus Roman No9 L"/>
          <w:sz w:val="32"/>
          <w:szCs w:val="32"/>
        </w:rPr>
        <w:lastRenderedPageBreak/>
        <w:t>湖南的节目，</w:t>
      </w:r>
      <w:r>
        <w:rPr>
          <w:rFonts w:ascii="Nimbus Roman No9 L" w:eastAsia="仿宋_GB2312" w:hAnsi="Nimbus Roman No9 L" w:cs="Nimbus Roman No9 L"/>
          <w:spacing w:val="4"/>
          <w:kern w:val="0"/>
          <w:sz w:val="32"/>
          <w:szCs w:val="32"/>
          <w:shd w:val="clear" w:color="auto" w:fill="FFFFFF"/>
          <w:lang/>
        </w:rPr>
        <w:t>赓续历史文脉，谱写当代华章。</w:t>
      </w:r>
    </w:p>
    <w:tbl>
      <w:tblPr>
        <w:tblStyle w:val="a8"/>
        <w:tblW w:w="9380" w:type="dxa"/>
        <w:jc w:val="center"/>
        <w:tblLook w:val="04A0"/>
      </w:tblPr>
      <w:tblGrid>
        <w:gridCol w:w="851"/>
        <w:gridCol w:w="1768"/>
        <w:gridCol w:w="3039"/>
        <w:gridCol w:w="3722"/>
      </w:tblGrid>
      <w:tr w:rsidR="00F75DCE">
        <w:trPr>
          <w:trHeight w:val="291"/>
          <w:jc w:val="center"/>
        </w:trPr>
        <w:tc>
          <w:tcPr>
            <w:tcW w:w="851" w:type="dxa"/>
          </w:tcPr>
          <w:p w:rsidR="00F75DCE" w:rsidRDefault="008925B4" w:rsidP="00F80D78">
            <w:pPr>
              <w:spacing w:line="500" w:lineRule="exact"/>
              <w:ind w:leftChars="-50" w:left="-105" w:firstLineChars="37" w:firstLine="104"/>
              <w:jc w:val="center"/>
              <w:rPr>
                <w:rFonts w:ascii="Nimbus Roman No9 L" w:eastAsia="黑体" w:hAnsi="Nimbus Roman No9 L" w:cs="Nimbus Roman No9 L" w:hint="eastAsia"/>
                <w:sz w:val="28"/>
                <w:szCs w:val="28"/>
              </w:rPr>
            </w:pPr>
            <w:r>
              <w:rPr>
                <w:rFonts w:ascii="Nimbus Roman No9 L" w:eastAsia="黑体" w:hAnsi="Nimbus Roman No9 L" w:cs="Nimbus Roman No9 L"/>
                <w:sz w:val="28"/>
                <w:szCs w:val="28"/>
              </w:rPr>
              <w:t>序号</w:t>
            </w:r>
          </w:p>
        </w:tc>
        <w:tc>
          <w:tcPr>
            <w:tcW w:w="1768" w:type="dxa"/>
          </w:tcPr>
          <w:p w:rsidR="00F75DCE" w:rsidRDefault="008925B4">
            <w:pPr>
              <w:spacing w:line="500" w:lineRule="exact"/>
              <w:jc w:val="center"/>
              <w:rPr>
                <w:rFonts w:ascii="Nimbus Roman No9 L" w:eastAsia="黑体" w:hAnsi="Nimbus Roman No9 L" w:cs="Nimbus Roman No9 L" w:hint="eastAsia"/>
                <w:sz w:val="28"/>
                <w:szCs w:val="28"/>
              </w:rPr>
            </w:pPr>
            <w:r>
              <w:rPr>
                <w:rFonts w:ascii="Nimbus Roman No9 L" w:eastAsia="黑体" w:hAnsi="Nimbus Roman No9 L" w:cs="Nimbus Roman No9 L"/>
                <w:sz w:val="28"/>
                <w:szCs w:val="28"/>
              </w:rPr>
              <w:t>选题类别</w:t>
            </w:r>
          </w:p>
        </w:tc>
        <w:tc>
          <w:tcPr>
            <w:tcW w:w="3039" w:type="dxa"/>
          </w:tcPr>
          <w:p w:rsidR="00F75DCE" w:rsidRDefault="008925B4">
            <w:pPr>
              <w:spacing w:line="500" w:lineRule="exact"/>
              <w:jc w:val="center"/>
              <w:rPr>
                <w:rFonts w:ascii="Nimbus Roman No9 L" w:eastAsia="黑体" w:hAnsi="Nimbus Roman No9 L" w:cs="Nimbus Roman No9 L" w:hint="eastAsia"/>
                <w:sz w:val="28"/>
                <w:szCs w:val="28"/>
              </w:rPr>
            </w:pPr>
            <w:r>
              <w:rPr>
                <w:rFonts w:ascii="Nimbus Roman No9 L" w:eastAsia="黑体" w:hAnsi="Nimbus Roman No9 L" w:cs="Nimbus Roman No9 L"/>
                <w:sz w:val="28"/>
                <w:szCs w:val="28"/>
              </w:rPr>
              <w:t>选题名称</w:t>
            </w:r>
          </w:p>
        </w:tc>
        <w:tc>
          <w:tcPr>
            <w:tcW w:w="3722" w:type="dxa"/>
          </w:tcPr>
          <w:p w:rsidR="00F75DCE" w:rsidRDefault="008925B4">
            <w:pPr>
              <w:spacing w:line="500" w:lineRule="exact"/>
              <w:jc w:val="center"/>
              <w:rPr>
                <w:rFonts w:ascii="Nimbus Roman No9 L" w:eastAsia="黑体" w:hAnsi="Nimbus Roman No9 L" w:cs="Nimbus Roman No9 L" w:hint="eastAsia"/>
                <w:sz w:val="28"/>
                <w:szCs w:val="28"/>
              </w:rPr>
            </w:pPr>
            <w:r>
              <w:rPr>
                <w:rFonts w:ascii="Nimbus Roman No9 L" w:eastAsia="黑体" w:hAnsi="Nimbus Roman No9 L" w:cs="Nimbus Roman No9 L"/>
                <w:sz w:val="28"/>
                <w:szCs w:val="28"/>
              </w:rPr>
              <w:t>制作单位</w:t>
            </w:r>
          </w:p>
        </w:tc>
      </w:tr>
      <w:tr w:rsidR="00F75DCE">
        <w:trPr>
          <w:trHeight w:val="291"/>
          <w:jc w:val="center"/>
        </w:trPr>
        <w:tc>
          <w:tcPr>
            <w:tcW w:w="851" w:type="dxa"/>
          </w:tcPr>
          <w:p w:rsidR="00F75DCE" w:rsidRDefault="008925B4">
            <w:pPr>
              <w:spacing w:line="500" w:lineRule="exact"/>
              <w:jc w:val="center"/>
              <w:rPr>
                <w:rFonts w:ascii="Nimbus Roman No9 L" w:eastAsia="黑体" w:hAnsi="Nimbus Roman No9 L" w:cs="Nimbus Roman No9 L" w:hint="eastAsia"/>
                <w:sz w:val="28"/>
                <w:szCs w:val="28"/>
              </w:rPr>
            </w:pPr>
            <w:r>
              <w:rPr>
                <w:rFonts w:ascii="Nimbus Roman No9 L" w:eastAsia="楷体" w:hAnsi="Nimbus Roman No9 L" w:cs="Nimbus Roman No9 L"/>
                <w:sz w:val="28"/>
                <w:szCs w:val="28"/>
              </w:rPr>
              <w:t>9</w:t>
            </w:r>
          </w:p>
        </w:tc>
        <w:tc>
          <w:tcPr>
            <w:tcW w:w="1768" w:type="dxa"/>
            <w:vAlign w:val="center"/>
          </w:tcPr>
          <w:p w:rsidR="00F75DCE" w:rsidRDefault="008925B4">
            <w:pPr>
              <w:spacing w:line="3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理论节目</w:t>
            </w:r>
          </w:p>
        </w:tc>
        <w:tc>
          <w:tcPr>
            <w:tcW w:w="3039" w:type="dxa"/>
            <w:vAlign w:val="center"/>
          </w:tcPr>
          <w:p w:rsidR="00F75DCE" w:rsidRDefault="008925B4">
            <w:pPr>
              <w:spacing w:line="3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《文脉赓续</w:t>
            </w:r>
            <w:r>
              <w:rPr>
                <w:rFonts w:ascii="Nimbus Roman No9 L" w:eastAsia="楷体" w:hAnsi="Nimbus Roman No9 L" w:cs="Nimbus Roman No9 L"/>
                <w:sz w:val="28"/>
                <w:szCs w:val="28"/>
              </w:rPr>
              <w:t xml:space="preserve"> </w:t>
            </w:r>
            <w:r>
              <w:rPr>
                <w:rFonts w:ascii="Nimbus Roman No9 L" w:eastAsia="楷体" w:hAnsi="Nimbus Roman No9 L" w:cs="Nimbus Roman No9 L"/>
                <w:sz w:val="28"/>
                <w:szCs w:val="28"/>
              </w:rPr>
              <w:t>何以湖南》第二季</w:t>
            </w:r>
          </w:p>
        </w:tc>
        <w:tc>
          <w:tcPr>
            <w:tcW w:w="3722" w:type="dxa"/>
            <w:vAlign w:val="center"/>
          </w:tcPr>
          <w:p w:rsidR="00F75DCE" w:rsidRDefault="008925B4">
            <w:pPr>
              <w:spacing w:line="4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湖南广播电视台都市频道</w:t>
            </w:r>
          </w:p>
        </w:tc>
      </w:tr>
      <w:tr w:rsidR="00F75DCE">
        <w:trPr>
          <w:trHeight w:val="291"/>
          <w:jc w:val="center"/>
        </w:trPr>
        <w:tc>
          <w:tcPr>
            <w:tcW w:w="851" w:type="dxa"/>
          </w:tcPr>
          <w:p w:rsidR="00F75DCE" w:rsidRDefault="008925B4">
            <w:pPr>
              <w:spacing w:line="500" w:lineRule="exact"/>
              <w:jc w:val="center"/>
              <w:rPr>
                <w:rFonts w:ascii="Nimbus Roman No9 L" w:eastAsia="黑体" w:hAnsi="Nimbus Roman No9 L" w:cs="Nimbus Roman No9 L" w:hint="eastAsia"/>
                <w:sz w:val="28"/>
                <w:szCs w:val="28"/>
              </w:rPr>
            </w:pPr>
            <w:r>
              <w:rPr>
                <w:rFonts w:ascii="Nimbus Roman No9 L" w:eastAsia="黑体" w:hAnsi="Nimbus Roman No9 L" w:cs="Nimbus Roman No9 L"/>
                <w:sz w:val="28"/>
                <w:szCs w:val="28"/>
              </w:rPr>
              <w:t>10</w:t>
            </w:r>
          </w:p>
        </w:tc>
        <w:tc>
          <w:tcPr>
            <w:tcW w:w="1768"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专题节目</w:t>
            </w:r>
          </w:p>
        </w:tc>
        <w:tc>
          <w:tcPr>
            <w:tcW w:w="3039"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《衡阳非遗</w:t>
            </w:r>
            <w:r>
              <w:rPr>
                <w:rFonts w:ascii="Nimbus Roman No9 L" w:eastAsia="楷体" w:hAnsi="Nimbus Roman No9 L" w:cs="Nimbus Roman No9 L"/>
                <w:sz w:val="28"/>
                <w:szCs w:val="28"/>
              </w:rPr>
              <w:t xml:space="preserve"> </w:t>
            </w:r>
            <w:r>
              <w:rPr>
                <w:rFonts w:ascii="Nimbus Roman No9 L" w:eastAsia="楷体" w:hAnsi="Nimbus Roman No9 L" w:cs="Nimbus Roman No9 L"/>
                <w:sz w:val="28"/>
                <w:szCs w:val="28"/>
              </w:rPr>
              <w:t>韵动千年》</w:t>
            </w:r>
          </w:p>
        </w:tc>
        <w:tc>
          <w:tcPr>
            <w:tcW w:w="3722" w:type="dxa"/>
            <w:vAlign w:val="center"/>
          </w:tcPr>
          <w:p w:rsidR="00F75DCE" w:rsidRDefault="008925B4">
            <w:pPr>
              <w:spacing w:line="4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衡阳市广播电视台</w:t>
            </w:r>
          </w:p>
        </w:tc>
      </w:tr>
      <w:tr w:rsidR="00F75DCE">
        <w:trPr>
          <w:jc w:val="center"/>
        </w:trPr>
        <w:tc>
          <w:tcPr>
            <w:tcW w:w="851"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11</w:t>
            </w:r>
          </w:p>
        </w:tc>
        <w:tc>
          <w:tcPr>
            <w:tcW w:w="1768" w:type="dxa"/>
            <w:vAlign w:val="center"/>
          </w:tcPr>
          <w:p w:rsidR="00F75DCE" w:rsidRDefault="008925B4">
            <w:pPr>
              <w:spacing w:line="3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专题节目</w:t>
            </w:r>
          </w:p>
        </w:tc>
        <w:tc>
          <w:tcPr>
            <w:tcW w:w="3039" w:type="dxa"/>
            <w:vAlign w:val="center"/>
          </w:tcPr>
          <w:p w:rsidR="00F75DCE" w:rsidRDefault="008925B4">
            <w:pPr>
              <w:spacing w:line="34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《土家非遗：血脉中的传承》</w:t>
            </w:r>
          </w:p>
        </w:tc>
        <w:tc>
          <w:tcPr>
            <w:tcW w:w="3722" w:type="dxa"/>
            <w:vAlign w:val="center"/>
          </w:tcPr>
          <w:p w:rsidR="00F75DCE" w:rsidRDefault="008925B4">
            <w:pPr>
              <w:spacing w:line="42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龙山县融媒体中心</w:t>
            </w:r>
          </w:p>
        </w:tc>
      </w:tr>
      <w:tr w:rsidR="00F75DCE">
        <w:trPr>
          <w:jc w:val="center"/>
        </w:trPr>
        <w:tc>
          <w:tcPr>
            <w:tcW w:w="851"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12</w:t>
            </w:r>
          </w:p>
        </w:tc>
        <w:tc>
          <w:tcPr>
            <w:tcW w:w="1768"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综艺节目</w:t>
            </w:r>
          </w:p>
        </w:tc>
        <w:tc>
          <w:tcPr>
            <w:tcW w:w="3039"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《歌手</w:t>
            </w:r>
            <w:r>
              <w:rPr>
                <w:rFonts w:ascii="Nimbus Roman No9 L" w:eastAsia="楷体" w:hAnsi="Nimbus Roman No9 L" w:cs="Nimbus Roman No9 L"/>
                <w:sz w:val="28"/>
                <w:szCs w:val="28"/>
              </w:rPr>
              <w:t>2025</w:t>
            </w:r>
            <w:r>
              <w:rPr>
                <w:rFonts w:ascii="Nimbus Roman No9 L" w:eastAsia="楷体" w:hAnsi="Nimbus Roman No9 L" w:cs="Nimbus Roman No9 L"/>
                <w:sz w:val="28"/>
                <w:szCs w:val="28"/>
              </w:rPr>
              <w:t>》</w:t>
            </w:r>
          </w:p>
        </w:tc>
        <w:tc>
          <w:tcPr>
            <w:tcW w:w="3722" w:type="dxa"/>
            <w:vAlign w:val="center"/>
          </w:tcPr>
          <w:p w:rsidR="00F75DCE" w:rsidRDefault="008925B4">
            <w:pPr>
              <w:spacing w:line="42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湖南广播电视台卫视频道、</w:t>
            </w:r>
          </w:p>
          <w:p w:rsidR="00F75DCE" w:rsidRDefault="008925B4">
            <w:pPr>
              <w:spacing w:line="42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湖南快乐阳光互动娱乐传媒有限公司</w:t>
            </w:r>
          </w:p>
        </w:tc>
      </w:tr>
      <w:tr w:rsidR="00F75DCE">
        <w:trPr>
          <w:jc w:val="center"/>
        </w:trPr>
        <w:tc>
          <w:tcPr>
            <w:tcW w:w="851"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13</w:t>
            </w:r>
          </w:p>
        </w:tc>
        <w:tc>
          <w:tcPr>
            <w:tcW w:w="1768"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综艺节目</w:t>
            </w:r>
          </w:p>
        </w:tc>
        <w:tc>
          <w:tcPr>
            <w:tcW w:w="3039"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《少年书院行》</w:t>
            </w:r>
          </w:p>
        </w:tc>
        <w:tc>
          <w:tcPr>
            <w:tcW w:w="3722" w:type="dxa"/>
            <w:vAlign w:val="center"/>
          </w:tcPr>
          <w:p w:rsidR="00F75DCE" w:rsidRDefault="008925B4">
            <w:pPr>
              <w:spacing w:line="42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湖南广播电视台卫视频道、</w:t>
            </w:r>
          </w:p>
          <w:p w:rsidR="00F75DCE" w:rsidRDefault="008925B4">
            <w:pPr>
              <w:spacing w:line="42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湖南快乐阳光互动娱乐传媒有限公司</w:t>
            </w:r>
          </w:p>
        </w:tc>
      </w:tr>
      <w:tr w:rsidR="00F75DCE">
        <w:trPr>
          <w:jc w:val="center"/>
        </w:trPr>
        <w:tc>
          <w:tcPr>
            <w:tcW w:w="851" w:type="dxa"/>
            <w:vAlign w:val="center"/>
          </w:tcPr>
          <w:p w:rsidR="00F75DCE" w:rsidRDefault="008925B4">
            <w:pPr>
              <w:spacing w:line="3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14</w:t>
            </w:r>
          </w:p>
        </w:tc>
        <w:tc>
          <w:tcPr>
            <w:tcW w:w="1768"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纪录片</w:t>
            </w:r>
          </w:p>
        </w:tc>
        <w:tc>
          <w:tcPr>
            <w:tcW w:w="3039"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《中国官箴》（第二季）</w:t>
            </w:r>
          </w:p>
        </w:tc>
        <w:tc>
          <w:tcPr>
            <w:tcW w:w="3722" w:type="dxa"/>
            <w:vAlign w:val="center"/>
          </w:tcPr>
          <w:p w:rsidR="00F75DCE" w:rsidRDefault="008925B4">
            <w:pPr>
              <w:spacing w:line="42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湖南广播电视台卫视频道、</w:t>
            </w:r>
          </w:p>
          <w:p w:rsidR="00F75DCE" w:rsidRDefault="008925B4">
            <w:pPr>
              <w:spacing w:line="42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湖南快乐阳光互动娱乐传媒有限公司</w:t>
            </w:r>
          </w:p>
        </w:tc>
      </w:tr>
      <w:tr w:rsidR="00F75DCE">
        <w:trPr>
          <w:jc w:val="center"/>
        </w:trPr>
        <w:tc>
          <w:tcPr>
            <w:tcW w:w="851" w:type="dxa"/>
            <w:vAlign w:val="center"/>
          </w:tcPr>
          <w:p w:rsidR="00F75DCE" w:rsidRDefault="008925B4">
            <w:pPr>
              <w:spacing w:line="3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15</w:t>
            </w:r>
          </w:p>
        </w:tc>
        <w:tc>
          <w:tcPr>
            <w:tcW w:w="1768"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纪录片</w:t>
            </w:r>
          </w:p>
        </w:tc>
        <w:tc>
          <w:tcPr>
            <w:tcW w:w="3039"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《安化黑茶》</w:t>
            </w:r>
          </w:p>
        </w:tc>
        <w:tc>
          <w:tcPr>
            <w:tcW w:w="3722" w:type="dxa"/>
            <w:vAlign w:val="center"/>
          </w:tcPr>
          <w:p w:rsidR="00F75DCE" w:rsidRDefault="008925B4">
            <w:pPr>
              <w:spacing w:line="42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湖南广播电视台卫视频道、</w:t>
            </w:r>
          </w:p>
          <w:p w:rsidR="00F75DCE" w:rsidRDefault="008925B4">
            <w:pPr>
              <w:spacing w:line="42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湖南快乐阳光互动娱乐传媒有限公司</w:t>
            </w:r>
          </w:p>
        </w:tc>
      </w:tr>
      <w:tr w:rsidR="00F75DCE">
        <w:trPr>
          <w:jc w:val="center"/>
        </w:trPr>
        <w:tc>
          <w:tcPr>
            <w:tcW w:w="851"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16</w:t>
            </w:r>
          </w:p>
        </w:tc>
        <w:tc>
          <w:tcPr>
            <w:tcW w:w="1768"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纪录片</w:t>
            </w:r>
          </w:p>
        </w:tc>
        <w:tc>
          <w:tcPr>
            <w:tcW w:w="3039"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《船山先生》</w:t>
            </w:r>
          </w:p>
        </w:tc>
        <w:tc>
          <w:tcPr>
            <w:tcW w:w="3722" w:type="dxa"/>
            <w:vAlign w:val="center"/>
          </w:tcPr>
          <w:p w:rsidR="00F75DCE" w:rsidRDefault="008925B4">
            <w:pPr>
              <w:spacing w:line="42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湖南广播电视台卫视频道、</w:t>
            </w:r>
          </w:p>
          <w:p w:rsidR="00F75DCE" w:rsidRDefault="008925B4">
            <w:pPr>
              <w:spacing w:line="42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湖南快乐阳光互动娱乐传媒有限公司</w:t>
            </w:r>
          </w:p>
        </w:tc>
      </w:tr>
      <w:tr w:rsidR="00F75DCE">
        <w:trPr>
          <w:trHeight w:val="597"/>
          <w:jc w:val="center"/>
        </w:trPr>
        <w:tc>
          <w:tcPr>
            <w:tcW w:w="851"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17</w:t>
            </w:r>
          </w:p>
        </w:tc>
        <w:tc>
          <w:tcPr>
            <w:tcW w:w="1768"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微纪录片</w:t>
            </w:r>
          </w:p>
        </w:tc>
        <w:tc>
          <w:tcPr>
            <w:tcW w:w="3039"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《国宝时刻》</w:t>
            </w:r>
          </w:p>
        </w:tc>
        <w:tc>
          <w:tcPr>
            <w:tcW w:w="3722" w:type="dxa"/>
            <w:vAlign w:val="center"/>
          </w:tcPr>
          <w:p w:rsidR="00F75DCE" w:rsidRDefault="008925B4">
            <w:pPr>
              <w:spacing w:line="42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湖南广播电视台卫视频道</w:t>
            </w:r>
          </w:p>
        </w:tc>
      </w:tr>
      <w:tr w:rsidR="00F75DCE">
        <w:trPr>
          <w:jc w:val="center"/>
        </w:trPr>
        <w:tc>
          <w:tcPr>
            <w:tcW w:w="851"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18</w:t>
            </w:r>
          </w:p>
        </w:tc>
        <w:tc>
          <w:tcPr>
            <w:tcW w:w="1768"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纪录片</w:t>
            </w:r>
          </w:p>
        </w:tc>
        <w:tc>
          <w:tcPr>
            <w:tcW w:w="3039" w:type="dxa"/>
            <w:vAlign w:val="center"/>
          </w:tcPr>
          <w:p w:rsidR="00F75DCE" w:rsidRDefault="008925B4">
            <w:pPr>
              <w:spacing w:line="500" w:lineRule="exact"/>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《左宗棠收复新疆》</w:t>
            </w:r>
          </w:p>
        </w:tc>
        <w:tc>
          <w:tcPr>
            <w:tcW w:w="3722" w:type="dxa"/>
            <w:vAlign w:val="center"/>
          </w:tcPr>
          <w:p w:rsidR="00F75DCE" w:rsidRDefault="008925B4">
            <w:pPr>
              <w:spacing w:line="42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湖南广播电视台</w:t>
            </w:r>
          </w:p>
          <w:p w:rsidR="00F75DCE" w:rsidRDefault="008925B4">
            <w:pPr>
              <w:spacing w:line="42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金鹰纪实频道</w:t>
            </w:r>
          </w:p>
        </w:tc>
      </w:tr>
      <w:tr w:rsidR="00F75DCE">
        <w:trPr>
          <w:jc w:val="center"/>
        </w:trPr>
        <w:tc>
          <w:tcPr>
            <w:tcW w:w="851"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19</w:t>
            </w:r>
          </w:p>
        </w:tc>
        <w:tc>
          <w:tcPr>
            <w:tcW w:w="1768"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纪录片</w:t>
            </w:r>
          </w:p>
        </w:tc>
        <w:tc>
          <w:tcPr>
            <w:tcW w:w="3039"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《三国》</w:t>
            </w:r>
          </w:p>
        </w:tc>
        <w:tc>
          <w:tcPr>
            <w:tcW w:w="3722" w:type="dxa"/>
            <w:vAlign w:val="center"/>
          </w:tcPr>
          <w:p w:rsidR="00F75DCE" w:rsidRDefault="008925B4">
            <w:pPr>
              <w:spacing w:line="42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湖南快乐阳光互动娱乐传媒有限公司</w:t>
            </w:r>
          </w:p>
        </w:tc>
      </w:tr>
      <w:tr w:rsidR="00F75DCE">
        <w:trPr>
          <w:jc w:val="center"/>
        </w:trPr>
        <w:tc>
          <w:tcPr>
            <w:tcW w:w="851"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20</w:t>
            </w:r>
          </w:p>
        </w:tc>
        <w:tc>
          <w:tcPr>
            <w:tcW w:w="1768"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纪录片</w:t>
            </w:r>
          </w:p>
        </w:tc>
        <w:tc>
          <w:tcPr>
            <w:tcW w:w="3039"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《吐鲁番往事》</w:t>
            </w:r>
          </w:p>
        </w:tc>
        <w:tc>
          <w:tcPr>
            <w:tcW w:w="3722" w:type="dxa"/>
            <w:vAlign w:val="center"/>
          </w:tcPr>
          <w:p w:rsidR="00F75DCE" w:rsidRDefault="008925B4">
            <w:pPr>
              <w:spacing w:line="42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湖南快乐阳光互动娱乐传媒有限公司</w:t>
            </w:r>
          </w:p>
        </w:tc>
      </w:tr>
      <w:tr w:rsidR="00F75DCE">
        <w:trPr>
          <w:jc w:val="center"/>
        </w:trPr>
        <w:tc>
          <w:tcPr>
            <w:tcW w:w="851"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21</w:t>
            </w:r>
          </w:p>
        </w:tc>
        <w:tc>
          <w:tcPr>
            <w:tcW w:w="1768"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纪录片</w:t>
            </w:r>
          </w:p>
        </w:tc>
        <w:tc>
          <w:tcPr>
            <w:tcW w:w="3039" w:type="dxa"/>
            <w:vAlign w:val="center"/>
          </w:tcPr>
          <w:p w:rsidR="00F75DCE" w:rsidRDefault="008925B4">
            <w:pPr>
              <w:spacing w:line="3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《云兴雷奋一百年</w:t>
            </w:r>
          </w:p>
          <w:p w:rsidR="00F75DCE" w:rsidRDefault="008925B4">
            <w:pPr>
              <w:spacing w:line="3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w:t>
            </w:r>
            <w:r>
              <w:rPr>
                <w:rFonts w:ascii="Nimbus Roman No9 L" w:eastAsia="楷体" w:hAnsi="Nimbus Roman No9 L" w:cs="Nimbus Roman No9 L"/>
                <w:sz w:val="28"/>
                <w:szCs w:val="28"/>
              </w:rPr>
              <w:t>从魏源到黄兴》</w:t>
            </w:r>
          </w:p>
        </w:tc>
        <w:tc>
          <w:tcPr>
            <w:tcW w:w="3722" w:type="dxa"/>
            <w:vAlign w:val="center"/>
          </w:tcPr>
          <w:p w:rsidR="00F75DCE" w:rsidRDefault="008925B4">
            <w:pPr>
              <w:spacing w:line="42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湖南广播电视台</w:t>
            </w:r>
          </w:p>
          <w:p w:rsidR="00F75DCE" w:rsidRDefault="008925B4">
            <w:pPr>
              <w:spacing w:line="42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金鹰纪实频道</w:t>
            </w:r>
          </w:p>
        </w:tc>
      </w:tr>
      <w:tr w:rsidR="00F75DCE">
        <w:trPr>
          <w:trHeight w:hRule="exact" w:val="567"/>
          <w:jc w:val="center"/>
        </w:trPr>
        <w:tc>
          <w:tcPr>
            <w:tcW w:w="851"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lastRenderedPageBreak/>
              <w:t>22</w:t>
            </w:r>
          </w:p>
        </w:tc>
        <w:tc>
          <w:tcPr>
            <w:tcW w:w="1768"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微纪录片</w:t>
            </w:r>
          </w:p>
        </w:tc>
        <w:tc>
          <w:tcPr>
            <w:tcW w:w="3039"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《莲乡游记》</w:t>
            </w:r>
          </w:p>
        </w:tc>
        <w:tc>
          <w:tcPr>
            <w:tcW w:w="3722" w:type="dxa"/>
            <w:vAlign w:val="center"/>
          </w:tcPr>
          <w:p w:rsidR="00F75DCE" w:rsidRDefault="008925B4">
            <w:pPr>
              <w:spacing w:line="42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湘潭县融媒体中心</w:t>
            </w:r>
          </w:p>
        </w:tc>
      </w:tr>
      <w:tr w:rsidR="00F75DCE">
        <w:trPr>
          <w:trHeight w:hRule="exact" w:val="567"/>
          <w:jc w:val="center"/>
        </w:trPr>
        <w:tc>
          <w:tcPr>
            <w:tcW w:w="851"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23</w:t>
            </w:r>
          </w:p>
        </w:tc>
        <w:tc>
          <w:tcPr>
            <w:tcW w:w="1768"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纪录片</w:t>
            </w:r>
          </w:p>
        </w:tc>
        <w:tc>
          <w:tcPr>
            <w:tcW w:w="3039"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《非遗里的常德》</w:t>
            </w:r>
          </w:p>
        </w:tc>
        <w:tc>
          <w:tcPr>
            <w:tcW w:w="3722" w:type="dxa"/>
            <w:vAlign w:val="center"/>
          </w:tcPr>
          <w:p w:rsidR="00F75DCE" w:rsidRDefault="008925B4">
            <w:pPr>
              <w:spacing w:line="42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常德市广播电视台</w:t>
            </w:r>
          </w:p>
        </w:tc>
      </w:tr>
      <w:tr w:rsidR="00F75DCE">
        <w:trPr>
          <w:trHeight w:hRule="exact" w:val="567"/>
          <w:jc w:val="center"/>
        </w:trPr>
        <w:tc>
          <w:tcPr>
            <w:tcW w:w="851"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24</w:t>
            </w:r>
          </w:p>
        </w:tc>
        <w:tc>
          <w:tcPr>
            <w:tcW w:w="1768"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微纪录片</w:t>
            </w:r>
          </w:p>
        </w:tc>
        <w:tc>
          <w:tcPr>
            <w:tcW w:w="3039"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《馆长说</w:t>
            </w:r>
            <w:r>
              <w:rPr>
                <w:rFonts w:ascii="Nimbus Roman No9 L" w:eastAsia="楷体" w:hAnsi="Nimbus Roman No9 L" w:cs="Nimbus Roman No9 L"/>
                <w:sz w:val="28"/>
                <w:szCs w:val="28"/>
              </w:rPr>
              <w:t>“</w:t>
            </w:r>
            <w:r>
              <w:rPr>
                <w:rFonts w:ascii="Nimbus Roman No9 L" w:eastAsia="楷体" w:hAnsi="Nimbus Roman No9 L" w:cs="Nimbus Roman No9 L"/>
                <w:sz w:val="28"/>
                <w:szCs w:val="28"/>
              </w:rPr>
              <w:t>馆宝</w:t>
            </w:r>
            <w:r>
              <w:rPr>
                <w:rFonts w:ascii="Nimbus Roman No9 L" w:eastAsia="楷体" w:hAnsi="Nimbus Roman No9 L" w:cs="Nimbus Roman No9 L"/>
                <w:sz w:val="28"/>
                <w:szCs w:val="28"/>
              </w:rPr>
              <w:t>”</w:t>
            </w:r>
            <w:r>
              <w:rPr>
                <w:rFonts w:ascii="Nimbus Roman No9 L" w:eastAsia="楷体" w:hAnsi="Nimbus Roman No9 L" w:cs="Nimbus Roman No9 L"/>
                <w:sz w:val="28"/>
                <w:szCs w:val="28"/>
              </w:rPr>
              <w:t>》</w:t>
            </w:r>
          </w:p>
        </w:tc>
        <w:tc>
          <w:tcPr>
            <w:tcW w:w="3722" w:type="dxa"/>
            <w:vAlign w:val="center"/>
          </w:tcPr>
          <w:p w:rsidR="00F75DCE" w:rsidRDefault="008925B4">
            <w:pPr>
              <w:spacing w:line="42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益阳市广播电视台</w:t>
            </w:r>
          </w:p>
        </w:tc>
      </w:tr>
      <w:tr w:rsidR="00F75DCE">
        <w:trPr>
          <w:trHeight w:val="640"/>
          <w:jc w:val="center"/>
        </w:trPr>
        <w:tc>
          <w:tcPr>
            <w:tcW w:w="851"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25</w:t>
            </w:r>
          </w:p>
        </w:tc>
        <w:tc>
          <w:tcPr>
            <w:tcW w:w="1768"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微纪录片</w:t>
            </w:r>
          </w:p>
        </w:tc>
        <w:tc>
          <w:tcPr>
            <w:tcW w:w="3039"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《永州之野有摩崖》</w:t>
            </w:r>
          </w:p>
        </w:tc>
        <w:tc>
          <w:tcPr>
            <w:tcW w:w="3722" w:type="dxa"/>
            <w:vAlign w:val="center"/>
          </w:tcPr>
          <w:p w:rsidR="00F75DCE" w:rsidRDefault="008925B4">
            <w:pPr>
              <w:spacing w:line="42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永州市融媒体中心</w:t>
            </w:r>
          </w:p>
        </w:tc>
      </w:tr>
      <w:tr w:rsidR="00F75DCE">
        <w:trPr>
          <w:jc w:val="center"/>
        </w:trPr>
        <w:tc>
          <w:tcPr>
            <w:tcW w:w="851"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26</w:t>
            </w:r>
          </w:p>
        </w:tc>
        <w:tc>
          <w:tcPr>
            <w:tcW w:w="1768"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纪录片</w:t>
            </w:r>
          </w:p>
        </w:tc>
        <w:tc>
          <w:tcPr>
            <w:tcW w:w="3039" w:type="dxa"/>
            <w:vAlign w:val="center"/>
          </w:tcPr>
          <w:p w:rsidR="00F75DCE" w:rsidRDefault="008925B4">
            <w:pPr>
              <w:spacing w:line="3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《我家在娄底</w:t>
            </w:r>
          </w:p>
          <w:p w:rsidR="00F75DCE" w:rsidRDefault="008925B4">
            <w:pPr>
              <w:spacing w:line="3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（第三季）》</w:t>
            </w:r>
          </w:p>
        </w:tc>
        <w:tc>
          <w:tcPr>
            <w:tcW w:w="3722" w:type="dxa"/>
            <w:vAlign w:val="center"/>
          </w:tcPr>
          <w:p w:rsidR="00F75DCE" w:rsidRDefault="008925B4">
            <w:pPr>
              <w:spacing w:line="42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娄底市广播电视台</w:t>
            </w:r>
          </w:p>
        </w:tc>
      </w:tr>
      <w:tr w:rsidR="00F75DCE">
        <w:trPr>
          <w:jc w:val="center"/>
        </w:trPr>
        <w:tc>
          <w:tcPr>
            <w:tcW w:w="851"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27</w:t>
            </w:r>
          </w:p>
        </w:tc>
        <w:tc>
          <w:tcPr>
            <w:tcW w:w="1768"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微纪录片</w:t>
            </w:r>
          </w:p>
        </w:tc>
        <w:tc>
          <w:tcPr>
            <w:tcW w:w="3039"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w:t>
            </w:r>
            <w:r>
              <w:rPr>
                <w:rFonts w:ascii="Nimbus Roman No9 L" w:eastAsia="楷体" w:hAnsi="Nimbus Roman No9 L" w:cs="Nimbus Roman No9 L"/>
                <w:sz w:val="28"/>
                <w:szCs w:val="28"/>
              </w:rPr>
              <w:t>AI</w:t>
            </w:r>
            <w:r>
              <w:rPr>
                <w:rFonts w:ascii="Nimbus Roman No9 L" w:eastAsia="楷体" w:hAnsi="Nimbus Roman No9 L" w:cs="Nimbus Roman No9 L"/>
                <w:sz w:val="28"/>
                <w:szCs w:val="28"/>
              </w:rPr>
              <w:t>里的靖州非遗》</w:t>
            </w:r>
          </w:p>
        </w:tc>
        <w:tc>
          <w:tcPr>
            <w:tcW w:w="3722" w:type="dxa"/>
            <w:vAlign w:val="center"/>
          </w:tcPr>
          <w:p w:rsidR="00F75DCE" w:rsidRDefault="008925B4">
            <w:pPr>
              <w:spacing w:line="42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靖州县融媒体中心</w:t>
            </w:r>
          </w:p>
        </w:tc>
      </w:tr>
      <w:tr w:rsidR="00F75DCE">
        <w:trPr>
          <w:jc w:val="center"/>
        </w:trPr>
        <w:tc>
          <w:tcPr>
            <w:tcW w:w="851"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28</w:t>
            </w:r>
          </w:p>
        </w:tc>
        <w:tc>
          <w:tcPr>
            <w:tcW w:w="1768"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纪录片</w:t>
            </w:r>
          </w:p>
        </w:tc>
        <w:tc>
          <w:tcPr>
            <w:tcW w:w="3039"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《博物馆里的湘西》</w:t>
            </w:r>
          </w:p>
        </w:tc>
        <w:tc>
          <w:tcPr>
            <w:tcW w:w="3722" w:type="dxa"/>
            <w:vAlign w:val="center"/>
          </w:tcPr>
          <w:p w:rsidR="00F75DCE" w:rsidRDefault="008925B4">
            <w:pPr>
              <w:spacing w:line="42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湘西土家族苗族自治州</w:t>
            </w:r>
          </w:p>
          <w:p w:rsidR="00F75DCE" w:rsidRDefault="008925B4">
            <w:pPr>
              <w:spacing w:line="42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广播电视台</w:t>
            </w:r>
          </w:p>
        </w:tc>
      </w:tr>
      <w:tr w:rsidR="00F75DCE">
        <w:trPr>
          <w:jc w:val="center"/>
        </w:trPr>
        <w:tc>
          <w:tcPr>
            <w:tcW w:w="851"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29</w:t>
            </w:r>
          </w:p>
        </w:tc>
        <w:tc>
          <w:tcPr>
            <w:tcW w:w="1768" w:type="dxa"/>
            <w:vAlign w:val="center"/>
          </w:tcPr>
          <w:p w:rsidR="00F75DCE" w:rsidRDefault="008925B4">
            <w:pPr>
              <w:spacing w:line="3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微纪录片</w:t>
            </w:r>
          </w:p>
        </w:tc>
        <w:tc>
          <w:tcPr>
            <w:tcW w:w="3039" w:type="dxa"/>
            <w:vAlign w:val="center"/>
          </w:tcPr>
          <w:p w:rsidR="00F75DCE" w:rsidRDefault="008925B4">
            <w:pPr>
              <w:spacing w:line="34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《时光之门</w:t>
            </w:r>
            <w:r>
              <w:rPr>
                <w:rFonts w:ascii="Nimbus Roman No9 L" w:eastAsia="楷体" w:hAnsi="Nimbus Roman No9 L" w:cs="Nimbus Roman No9 L"/>
                <w:sz w:val="28"/>
                <w:szCs w:val="28"/>
              </w:rPr>
              <w:t>——</w:t>
            </w:r>
            <w:r>
              <w:rPr>
                <w:rFonts w:ascii="Nimbus Roman No9 L" w:eastAsia="楷体" w:hAnsi="Nimbus Roman No9 L" w:cs="Nimbus Roman No9 L"/>
                <w:sz w:val="28"/>
                <w:szCs w:val="28"/>
              </w:rPr>
              <w:t>寻迹里耶秦简》</w:t>
            </w:r>
          </w:p>
        </w:tc>
        <w:tc>
          <w:tcPr>
            <w:tcW w:w="3722" w:type="dxa"/>
            <w:vAlign w:val="center"/>
          </w:tcPr>
          <w:p w:rsidR="00F75DCE" w:rsidRDefault="008925B4">
            <w:pPr>
              <w:spacing w:line="42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湘西土家族苗族自治州</w:t>
            </w:r>
          </w:p>
          <w:p w:rsidR="00F75DCE" w:rsidRDefault="008925B4">
            <w:pPr>
              <w:spacing w:line="42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广播电视台</w:t>
            </w:r>
          </w:p>
        </w:tc>
      </w:tr>
      <w:tr w:rsidR="00F75DCE">
        <w:trPr>
          <w:jc w:val="center"/>
        </w:trPr>
        <w:tc>
          <w:tcPr>
            <w:tcW w:w="851"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30</w:t>
            </w:r>
          </w:p>
        </w:tc>
        <w:tc>
          <w:tcPr>
            <w:tcW w:w="1768"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动画片</w:t>
            </w:r>
          </w:p>
        </w:tc>
        <w:tc>
          <w:tcPr>
            <w:tcW w:w="3039" w:type="dxa"/>
            <w:vAlign w:val="center"/>
          </w:tcPr>
          <w:p w:rsidR="00F75DCE" w:rsidRDefault="008925B4">
            <w:pPr>
              <w:spacing w:line="3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《小小守艺人</w:t>
            </w:r>
          </w:p>
          <w:p w:rsidR="00F75DCE" w:rsidRDefault="008925B4">
            <w:pPr>
              <w:spacing w:line="3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（传承季）》</w:t>
            </w:r>
          </w:p>
        </w:tc>
        <w:tc>
          <w:tcPr>
            <w:tcW w:w="3722" w:type="dxa"/>
            <w:vAlign w:val="center"/>
          </w:tcPr>
          <w:p w:rsidR="00F75DCE" w:rsidRDefault="008925B4">
            <w:pPr>
              <w:spacing w:line="42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湖南金鹰卡通传媒有限公司</w:t>
            </w:r>
          </w:p>
        </w:tc>
      </w:tr>
      <w:tr w:rsidR="00F75DCE">
        <w:trPr>
          <w:jc w:val="center"/>
        </w:trPr>
        <w:tc>
          <w:tcPr>
            <w:tcW w:w="851"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31</w:t>
            </w:r>
          </w:p>
        </w:tc>
        <w:tc>
          <w:tcPr>
            <w:tcW w:w="1768"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广播节目</w:t>
            </w:r>
          </w:p>
        </w:tc>
        <w:tc>
          <w:tcPr>
            <w:tcW w:w="3039"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《唐诗里的湖南》</w:t>
            </w:r>
          </w:p>
        </w:tc>
        <w:tc>
          <w:tcPr>
            <w:tcW w:w="3722" w:type="dxa"/>
            <w:vAlign w:val="center"/>
          </w:tcPr>
          <w:p w:rsidR="00F75DCE" w:rsidRDefault="008925B4">
            <w:pPr>
              <w:spacing w:line="42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湖南广播电视台</w:t>
            </w:r>
          </w:p>
          <w:p w:rsidR="00F75DCE" w:rsidRDefault="008925B4">
            <w:pPr>
              <w:spacing w:line="42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广播传媒中心</w:t>
            </w:r>
          </w:p>
        </w:tc>
      </w:tr>
      <w:tr w:rsidR="00F75DCE">
        <w:trPr>
          <w:trHeight w:val="662"/>
          <w:jc w:val="center"/>
        </w:trPr>
        <w:tc>
          <w:tcPr>
            <w:tcW w:w="851"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32</w:t>
            </w:r>
          </w:p>
        </w:tc>
        <w:tc>
          <w:tcPr>
            <w:tcW w:w="1768"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广播节目</w:t>
            </w:r>
          </w:p>
        </w:tc>
        <w:tc>
          <w:tcPr>
            <w:tcW w:w="3039"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《非遗文物话浏阳》</w:t>
            </w:r>
          </w:p>
        </w:tc>
        <w:tc>
          <w:tcPr>
            <w:tcW w:w="3722" w:type="dxa"/>
            <w:vAlign w:val="center"/>
          </w:tcPr>
          <w:p w:rsidR="00F75DCE" w:rsidRDefault="008925B4">
            <w:pPr>
              <w:spacing w:line="42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浏阳广电声屏信息有限公司</w:t>
            </w:r>
          </w:p>
        </w:tc>
      </w:tr>
      <w:tr w:rsidR="00F75DCE">
        <w:trPr>
          <w:trHeight w:val="747"/>
          <w:jc w:val="center"/>
        </w:trPr>
        <w:tc>
          <w:tcPr>
            <w:tcW w:w="851"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33</w:t>
            </w:r>
          </w:p>
        </w:tc>
        <w:tc>
          <w:tcPr>
            <w:tcW w:w="1768" w:type="dxa"/>
            <w:vAlign w:val="center"/>
          </w:tcPr>
          <w:p w:rsidR="00F75DCE" w:rsidRDefault="008925B4">
            <w:pPr>
              <w:spacing w:line="3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网络剧</w:t>
            </w:r>
          </w:p>
        </w:tc>
        <w:tc>
          <w:tcPr>
            <w:tcW w:w="3039" w:type="dxa"/>
            <w:vAlign w:val="center"/>
          </w:tcPr>
          <w:p w:rsidR="00F75DCE" w:rsidRDefault="008925B4">
            <w:pPr>
              <w:spacing w:line="3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《医圣之路》</w:t>
            </w:r>
          </w:p>
        </w:tc>
        <w:tc>
          <w:tcPr>
            <w:tcW w:w="3722" w:type="dxa"/>
            <w:vAlign w:val="center"/>
          </w:tcPr>
          <w:p w:rsidR="00F75DCE" w:rsidRDefault="008925B4">
            <w:pPr>
              <w:spacing w:line="42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湖南教育电视台</w:t>
            </w:r>
          </w:p>
        </w:tc>
      </w:tr>
      <w:tr w:rsidR="00F75DCE">
        <w:trPr>
          <w:jc w:val="center"/>
        </w:trPr>
        <w:tc>
          <w:tcPr>
            <w:tcW w:w="851"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34</w:t>
            </w:r>
          </w:p>
        </w:tc>
        <w:tc>
          <w:tcPr>
            <w:tcW w:w="1768" w:type="dxa"/>
            <w:vAlign w:val="center"/>
          </w:tcPr>
          <w:p w:rsidR="00F75DCE" w:rsidRDefault="008925B4">
            <w:pPr>
              <w:spacing w:line="3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网络剧</w:t>
            </w:r>
          </w:p>
        </w:tc>
        <w:tc>
          <w:tcPr>
            <w:tcW w:w="3039" w:type="dxa"/>
            <w:vAlign w:val="center"/>
          </w:tcPr>
          <w:p w:rsidR="00F75DCE" w:rsidRDefault="008925B4">
            <w:pPr>
              <w:spacing w:line="3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《墨香边城》</w:t>
            </w:r>
          </w:p>
        </w:tc>
        <w:tc>
          <w:tcPr>
            <w:tcW w:w="3722" w:type="dxa"/>
            <w:vAlign w:val="center"/>
          </w:tcPr>
          <w:p w:rsidR="00F75DCE" w:rsidRDefault="008925B4">
            <w:pPr>
              <w:spacing w:line="42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湖南博航影视文化发展</w:t>
            </w:r>
          </w:p>
          <w:p w:rsidR="00F75DCE" w:rsidRDefault="008925B4">
            <w:pPr>
              <w:spacing w:line="42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有限公司</w:t>
            </w:r>
          </w:p>
        </w:tc>
      </w:tr>
      <w:tr w:rsidR="00F75DCE">
        <w:trPr>
          <w:jc w:val="center"/>
        </w:trPr>
        <w:tc>
          <w:tcPr>
            <w:tcW w:w="851"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35</w:t>
            </w:r>
          </w:p>
        </w:tc>
        <w:tc>
          <w:tcPr>
            <w:tcW w:w="1768" w:type="dxa"/>
            <w:vAlign w:val="center"/>
          </w:tcPr>
          <w:p w:rsidR="00F75DCE" w:rsidRDefault="008925B4">
            <w:pPr>
              <w:spacing w:line="3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网络剧</w:t>
            </w:r>
          </w:p>
        </w:tc>
        <w:tc>
          <w:tcPr>
            <w:tcW w:w="3039" w:type="dxa"/>
            <w:vAlign w:val="center"/>
          </w:tcPr>
          <w:p w:rsidR="00F75DCE" w:rsidRDefault="008925B4">
            <w:pPr>
              <w:spacing w:line="3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《国潮绣娘》</w:t>
            </w:r>
          </w:p>
        </w:tc>
        <w:tc>
          <w:tcPr>
            <w:tcW w:w="3722" w:type="dxa"/>
            <w:vAlign w:val="center"/>
          </w:tcPr>
          <w:p w:rsidR="00F75DCE" w:rsidRDefault="008925B4">
            <w:pPr>
              <w:spacing w:line="42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湖南博航影视文化发展</w:t>
            </w:r>
          </w:p>
          <w:p w:rsidR="00F75DCE" w:rsidRDefault="008925B4">
            <w:pPr>
              <w:spacing w:line="42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有限公司</w:t>
            </w:r>
          </w:p>
        </w:tc>
      </w:tr>
      <w:tr w:rsidR="00F75DCE">
        <w:trPr>
          <w:jc w:val="center"/>
        </w:trPr>
        <w:tc>
          <w:tcPr>
            <w:tcW w:w="851"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36</w:t>
            </w:r>
          </w:p>
        </w:tc>
        <w:tc>
          <w:tcPr>
            <w:tcW w:w="1768"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网络纪录片</w:t>
            </w:r>
          </w:p>
        </w:tc>
        <w:tc>
          <w:tcPr>
            <w:tcW w:w="3039"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《古法中国》</w:t>
            </w:r>
          </w:p>
        </w:tc>
        <w:tc>
          <w:tcPr>
            <w:tcW w:w="3722" w:type="dxa"/>
            <w:vAlign w:val="center"/>
          </w:tcPr>
          <w:p w:rsidR="00F75DCE" w:rsidRDefault="008925B4">
            <w:pPr>
              <w:spacing w:line="42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湖南快乐阳光互动娱乐传媒有限公司</w:t>
            </w:r>
          </w:p>
        </w:tc>
      </w:tr>
      <w:tr w:rsidR="00F75DCE">
        <w:trPr>
          <w:jc w:val="center"/>
        </w:trPr>
        <w:tc>
          <w:tcPr>
            <w:tcW w:w="851"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37</w:t>
            </w:r>
          </w:p>
        </w:tc>
        <w:tc>
          <w:tcPr>
            <w:tcW w:w="1768" w:type="dxa"/>
            <w:vAlign w:val="center"/>
          </w:tcPr>
          <w:p w:rsidR="00F75DCE" w:rsidRDefault="008925B4">
            <w:pPr>
              <w:spacing w:line="3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网络纪录片</w:t>
            </w:r>
          </w:p>
        </w:tc>
        <w:tc>
          <w:tcPr>
            <w:tcW w:w="3039" w:type="dxa"/>
            <w:vAlign w:val="center"/>
          </w:tcPr>
          <w:p w:rsidR="00F75DCE" w:rsidRDefault="008925B4">
            <w:pPr>
              <w:spacing w:line="3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《沅澧非遗之澧水</w:t>
            </w:r>
          </w:p>
          <w:p w:rsidR="00F75DCE" w:rsidRDefault="008925B4">
            <w:pPr>
              <w:spacing w:line="3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船工号子》</w:t>
            </w:r>
          </w:p>
        </w:tc>
        <w:tc>
          <w:tcPr>
            <w:tcW w:w="3722" w:type="dxa"/>
            <w:vAlign w:val="center"/>
          </w:tcPr>
          <w:p w:rsidR="00F75DCE" w:rsidRDefault="008925B4">
            <w:pPr>
              <w:spacing w:line="44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澧县融媒体中心</w:t>
            </w:r>
          </w:p>
          <w:p w:rsidR="00F75DCE" w:rsidRDefault="008925B4">
            <w:pPr>
              <w:spacing w:line="44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鼎城融媒体中心</w:t>
            </w:r>
          </w:p>
          <w:p w:rsidR="00F75DCE" w:rsidRDefault="008925B4">
            <w:pPr>
              <w:spacing w:line="44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武陵融媒体中心</w:t>
            </w:r>
          </w:p>
        </w:tc>
      </w:tr>
      <w:tr w:rsidR="00F75DCE">
        <w:trPr>
          <w:trHeight w:val="860"/>
          <w:jc w:val="center"/>
        </w:trPr>
        <w:tc>
          <w:tcPr>
            <w:tcW w:w="851" w:type="dxa"/>
            <w:vAlign w:val="center"/>
          </w:tcPr>
          <w:p w:rsidR="00F75DCE" w:rsidRDefault="008925B4">
            <w:pPr>
              <w:spacing w:line="50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38</w:t>
            </w:r>
          </w:p>
        </w:tc>
        <w:tc>
          <w:tcPr>
            <w:tcW w:w="1768" w:type="dxa"/>
            <w:vAlign w:val="center"/>
          </w:tcPr>
          <w:p w:rsidR="00F75DCE" w:rsidRDefault="008925B4">
            <w:pPr>
              <w:spacing w:line="3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网络专题片</w:t>
            </w:r>
          </w:p>
        </w:tc>
        <w:tc>
          <w:tcPr>
            <w:tcW w:w="3039" w:type="dxa"/>
            <w:vAlign w:val="center"/>
          </w:tcPr>
          <w:p w:rsidR="00F75DCE" w:rsidRDefault="008925B4">
            <w:pPr>
              <w:spacing w:line="3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《青山唢呐</w:t>
            </w:r>
          </w:p>
          <w:p w:rsidR="00F75DCE" w:rsidRDefault="008925B4">
            <w:pPr>
              <w:spacing w:line="3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w:t>
            </w:r>
            <w:r>
              <w:rPr>
                <w:rFonts w:ascii="Nimbus Roman No9 L" w:eastAsia="楷体" w:hAnsi="Nimbus Roman No9 L" w:cs="Nimbus Roman No9 L"/>
                <w:sz w:val="28"/>
                <w:szCs w:val="28"/>
              </w:rPr>
              <w:t>少年的坚持》</w:t>
            </w:r>
          </w:p>
        </w:tc>
        <w:tc>
          <w:tcPr>
            <w:tcW w:w="3722" w:type="dxa"/>
            <w:vAlign w:val="center"/>
          </w:tcPr>
          <w:p w:rsidR="00F75DCE" w:rsidRDefault="008925B4">
            <w:pPr>
              <w:spacing w:line="44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湘潭县融媒体中心</w:t>
            </w:r>
          </w:p>
        </w:tc>
      </w:tr>
      <w:tr w:rsidR="00F75DCE">
        <w:trPr>
          <w:jc w:val="center"/>
        </w:trPr>
        <w:tc>
          <w:tcPr>
            <w:tcW w:w="851" w:type="dxa"/>
            <w:vAlign w:val="center"/>
          </w:tcPr>
          <w:p w:rsidR="00F75DCE" w:rsidRDefault="008925B4">
            <w:pPr>
              <w:widowControl/>
              <w:spacing w:line="360" w:lineRule="exact"/>
              <w:jc w:val="center"/>
              <w:rPr>
                <w:rFonts w:ascii="Nimbus Roman No9 L" w:eastAsia="楷体" w:hAnsi="Nimbus Roman No9 L" w:cs="Nimbus Roman No9 L" w:hint="eastAsia"/>
                <w:kern w:val="0"/>
                <w:sz w:val="28"/>
                <w:szCs w:val="28"/>
              </w:rPr>
            </w:pPr>
            <w:r>
              <w:rPr>
                <w:rFonts w:ascii="Nimbus Roman No9 L" w:eastAsia="楷体" w:hAnsi="Nimbus Roman No9 L" w:cs="Nimbus Roman No9 L"/>
                <w:sz w:val="28"/>
                <w:szCs w:val="28"/>
              </w:rPr>
              <w:lastRenderedPageBreak/>
              <w:t>39</w:t>
            </w:r>
          </w:p>
        </w:tc>
        <w:tc>
          <w:tcPr>
            <w:tcW w:w="1768" w:type="dxa"/>
            <w:vAlign w:val="center"/>
          </w:tcPr>
          <w:p w:rsidR="00F75DCE" w:rsidRDefault="008925B4">
            <w:pPr>
              <w:spacing w:line="3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微短剧</w:t>
            </w:r>
          </w:p>
        </w:tc>
        <w:tc>
          <w:tcPr>
            <w:tcW w:w="3039" w:type="dxa"/>
            <w:vAlign w:val="center"/>
          </w:tcPr>
          <w:p w:rsidR="00F75DCE" w:rsidRDefault="008925B4">
            <w:pPr>
              <w:spacing w:line="3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《飞舞的铁勺》</w:t>
            </w:r>
          </w:p>
        </w:tc>
        <w:tc>
          <w:tcPr>
            <w:tcW w:w="3722" w:type="dxa"/>
            <w:vAlign w:val="center"/>
          </w:tcPr>
          <w:p w:rsidR="00F75DCE" w:rsidRDefault="008925B4">
            <w:pPr>
              <w:spacing w:line="44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湖南楚人传媒有限公司</w:t>
            </w:r>
          </w:p>
          <w:p w:rsidR="00F75DCE" w:rsidRDefault="008925B4">
            <w:pPr>
              <w:spacing w:line="44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湖南省商务厅</w:t>
            </w:r>
          </w:p>
          <w:p w:rsidR="00F75DCE" w:rsidRDefault="008925B4">
            <w:pPr>
              <w:spacing w:line="44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湖南省文旅厅</w:t>
            </w:r>
          </w:p>
          <w:p w:rsidR="00F75DCE" w:rsidRDefault="008925B4">
            <w:pPr>
              <w:spacing w:line="44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湖南省湘菜产业促进会</w:t>
            </w:r>
          </w:p>
          <w:p w:rsidR="00F75DCE" w:rsidRDefault="008925B4">
            <w:pPr>
              <w:spacing w:line="44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长沙市芙蓉区政府</w:t>
            </w:r>
          </w:p>
          <w:p w:rsidR="00F75DCE" w:rsidRDefault="008925B4">
            <w:pPr>
              <w:spacing w:line="44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长沙猪鼻子影业有限公司</w:t>
            </w:r>
          </w:p>
        </w:tc>
      </w:tr>
      <w:tr w:rsidR="00F75DCE">
        <w:trPr>
          <w:trHeight w:val="540"/>
          <w:jc w:val="center"/>
        </w:trPr>
        <w:tc>
          <w:tcPr>
            <w:tcW w:w="851" w:type="dxa"/>
            <w:vAlign w:val="center"/>
          </w:tcPr>
          <w:p w:rsidR="00F75DCE" w:rsidRDefault="008925B4">
            <w:pPr>
              <w:spacing w:line="3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40</w:t>
            </w:r>
          </w:p>
        </w:tc>
        <w:tc>
          <w:tcPr>
            <w:tcW w:w="1768" w:type="dxa"/>
            <w:vAlign w:val="center"/>
          </w:tcPr>
          <w:p w:rsidR="00F75DCE" w:rsidRDefault="008925B4">
            <w:pPr>
              <w:spacing w:line="3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微短剧</w:t>
            </w:r>
          </w:p>
        </w:tc>
        <w:tc>
          <w:tcPr>
            <w:tcW w:w="3039" w:type="dxa"/>
            <w:vAlign w:val="center"/>
          </w:tcPr>
          <w:p w:rsidR="00F75DCE" w:rsidRDefault="008925B4">
            <w:pPr>
              <w:spacing w:line="3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《乘风游》</w:t>
            </w:r>
          </w:p>
        </w:tc>
        <w:tc>
          <w:tcPr>
            <w:tcW w:w="3722" w:type="dxa"/>
            <w:vAlign w:val="center"/>
          </w:tcPr>
          <w:p w:rsidR="00F75DCE" w:rsidRDefault="008925B4">
            <w:pPr>
              <w:spacing w:line="44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湖南风芒传媒有限公司</w:t>
            </w:r>
          </w:p>
        </w:tc>
      </w:tr>
      <w:tr w:rsidR="00F75DCE">
        <w:trPr>
          <w:jc w:val="center"/>
        </w:trPr>
        <w:tc>
          <w:tcPr>
            <w:tcW w:w="851" w:type="dxa"/>
            <w:vAlign w:val="center"/>
          </w:tcPr>
          <w:p w:rsidR="00F75DCE" w:rsidRDefault="008925B4">
            <w:pPr>
              <w:spacing w:line="3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41</w:t>
            </w:r>
          </w:p>
        </w:tc>
        <w:tc>
          <w:tcPr>
            <w:tcW w:w="1768" w:type="dxa"/>
            <w:vAlign w:val="center"/>
          </w:tcPr>
          <w:p w:rsidR="00F75DCE" w:rsidRDefault="008925B4">
            <w:pPr>
              <w:spacing w:line="3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微短剧</w:t>
            </w:r>
          </w:p>
        </w:tc>
        <w:tc>
          <w:tcPr>
            <w:tcW w:w="3039" w:type="dxa"/>
            <w:vAlign w:val="center"/>
          </w:tcPr>
          <w:p w:rsidR="00F75DCE" w:rsidRDefault="008925B4">
            <w:pPr>
              <w:spacing w:line="3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《墨简千年》</w:t>
            </w:r>
          </w:p>
        </w:tc>
        <w:tc>
          <w:tcPr>
            <w:tcW w:w="3722" w:type="dxa"/>
            <w:vAlign w:val="center"/>
          </w:tcPr>
          <w:p w:rsidR="00F75DCE" w:rsidRDefault="008925B4">
            <w:pPr>
              <w:spacing w:line="44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湖南省文联网络文艺</w:t>
            </w:r>
          </w:p>
          <w:p w:rsidR="00F75DCE" w:rsidRDefault="008925B4">
            <w:pPr>
              <w:spacing w:line="44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发展中心</w:t>
            </w:r>
          </w:p>
        </w:tc>
      </w:tr>
      <w:tr w:rsidR="00F75DCE">
        <w:trPr>
          <w:jc w:val="center"/>
        </w:trPr>
        <w:tc>
          <w:tcPr>
            <w:tcW w:w="851" w:type="dxa"/>
            <w:vAlign w:val="center"/>
          </w:tcPr>
          <w:p w:rsidR="00F75DCE" w:rsidRDefault="008925B4">
            <w:pPr>
              <w:spacing w:line="3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42</w:t>
            </w:r>
          </w:p>
        </w:tc>
        <w:tc>
          <w:tcPr>
            <w:tcW w:w="1768" w:type="dxa"/>
            <w:vAlign w:val="center"/>
          </w:tcPr>
          <w:p w:rsidR="00F75DCE" w:rsidRDefault="008925B4">
            <w:pPr>
              <w:spacing w:line="3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微短剧</w:t>
            </w:r>
          </w:p>
        </w:tc>
        <w:tc>
          <w:tcPr>
            <w:tcW w:w="3039" w:type="dxa"/>
            <w:vAlign w:val="center"/>
          </w:tcPr>
          <w:p w:rsidR="00F75DCE" w:rsidRDefault="008925B4">
            <w:pPr>
              <w:spacing w:line="3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《淡妆浓抹总相宜》</w:t>
            </w:r>
          </w:p>
        </w:tc>
        <w:tc>
          <w:tcPr>
            <w:tcW w:w="3722" w:type="dxa"/>
            <w:vAlign w:val="center"/>
          </w:tcPr>
          <w:p w:rsidR="00F75DCE" w:rsidRDefault="008925B4">
            <w:pPr>
              <w:spacing w:line="44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湖南省文联网络文艺</w:t>
            </w:r>
          </w:p>
          <w:p w:rsidR="00F75DCE" w:rsidRDefault="008925B4">
            <w:pPr>
              <w:spacing w:line="44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发展中心</w:t>
            </w:r>
          </w:p>
        </w:tc>
      </w:tr>
      <w:tr w:rsidR="00F75DCE">
        <w:trPr>
          <w:jc w:val="center"/>
        </w:trPr>
        <w:tc>
          <w:tcPr>
            <w:tcW w:w="851" w:type="dxa"/>
            <w:vAlign w:val="center"/>
          </w:tcPr>
          <w:p w:rsidR="00F75DCE" w:rsidRDefault="008925B4">
            <w:pPr>
              <w:spacing w:line="3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43</w:t>
            </w:r>
          </w:p>
        </w:tc>
        <w:tc>
          <w:tcPr>
            <w:tcW w:w="1768" w:type="dxa"/>
            <w:vAlign w:val="center"/>
          </w:tcPr>
          <w:p w:rsidR="00F75DCE" w:rsidRDefault="008925B4">
            <w:pPr>
              <w:spacing w:line="3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微短剧</w:t>
            </w:r>
          </w:p>
        </w:tc>
        <w:tc>
          <w:tcPr>
            <w:tcW w:w="3039" w:type="dxa"/>
            <w:vAlign w:val="center"/>
          </w:tcPr>
          <w:p w:rsidR="00F75DCE" w:rsidRDefault="008925B4">
            <w:pPr>
              <w:spacing w:line="3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《山海归虚》</w:t>
            </w:r>
          </w:p>
        </w:tc>
        <w:tc>
          <w:tcPr>
            <w:tcW w:w="3722" w:type="dxa"/>
            <w:vAlign w:val="center"/>
          </w:tcPr>
          <w:p w:rsidR="00F75DCE" w:rsidRDefault="008925B4">
            <w:pPr>
              <w:spacing w:line="44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湖南快乐阳光互动娱乐传媒有限公司</w:t>
            </w:r>
          </w:p>
        </w:tc>
      </w:tr>
    </w:tbl>
    <w:p w:rsidR="00F75DCE" w:rsidRDefault="008925B4">
      <w:pPr>
        <w:pStyle w:val="a7"/>
        <w:widowControl/>
        <w:spacing w:beforeAutospacing="0" w:afterAutospacing="0" w:line="600" w:lineRule="exact"/>
        <w:ind w:firstLineChars="200" w:firstLine="616"/>
        <w:jc w:val="both"/>
        <w:rPr>
          <w:rFonts w:ascii="Nimbus Roman No9 L" w:eastAsia="楷体" w:hAnsi="Nimbus Roman No9 L" w:cs="Nimbus Roman No9 L" w:hint="eastAsia"/>
          <w:spacing w:val="-6"/>
          <w:kern w:val="2"/>
          <w:sz w:val="32"/>
          <w:szCs w:val="32"/>
        </w:rPr>
      </w:pPr>
      <w:bookmarkStart w:id="4" w:name="OLE_LINK2"/>
      <w:r>
        <w:rPr>
          <w:rFonts w:ascii="Nimbus Roman No9 L" w:eastAsia="楷体" w:hAnsi="Nimbus Roman No9 L" w:cs="Nimbus Roman No9 L"/>
          <w:spacing w:val="-6"/>
          <w:kern w:val="2"/>
          <w:sz w:val="32"/>
          <w:szCs w:val="32"/>
        </w:rPr>
        <w:t>（三）紧跟时代潮流，展现中国式现代化光明行伟大成就</w:t>
      </w:r>
    </w:p>
    <w:p w:rsidR="00F75DCE" w:rsidRDefault="008925B4">
      <w:pPr>
        <w:widowControl/>
        <w:spacing w:line="600" w:lineRule="exact"/>
        <w:ind w:firstLineChars="200" w:firstLine="656"/>
        <w:rPr>
          <w:rFonts w:ascii="Nimbus Roman No9 L" w:hAnsi="Nimbus Roman No9 L" w:cs="Nimbus Roman No9 L" w:hint="eastAsia"/>
          <w:lang/>
        </w:rPr>
      </w:pPr>
      <w:r>
        <w:rPr>
          <w:rFonts w:ascii="Nimbus Roman No9 L" w:eastAsia="仿宋_GB2312" w:hAnsi="Nimbus Roman No9 L" w:cs="Nimbus Roman No9 L"/>
          <w:spacing w:val="4"/>
          <w:sz w:val="32"/>
          <w:szCs w:val="32"/>
          <w:shd w:val="clear" w:color="auto" w:fill="FFFFFF"/>
        </w:rPr>
        <w:t>聚焦中国式现代化、新发展理念、乡村振兴、生态文明建设等重大主题，推出一批展现社会主义现代化国家建设新成就、尤其是</w:t>
      </w:r>
      <w:bookmarkStart w:id="5" w:name="OLE_LINK9"/>
      <w:r>
        <w:rPr>
          <w:rFonts w:ascii="Nimbus Roman No9 L" w:eastAsia="仿宋_GB2312" w:hAnsi="Nimbus Roman No9 L" w:cs="Nimbus Roman No9 L"/>
          <w:spacing w:val="4"/>
          <w:sz w:val="32"/>
          <w:szCs w:val="32"/>
          <w:shd w:val="clear" w:color="auto" w:fill="FFFFFF"/>
        </w:rPr>
        <w:t>湖南践行</w:t>
      </w:r>
      <w:r>
        <w:rPr>
          <w:rFonts w:ascii="Nimbus Roman No9 L" w:eastAsia="仿宋_GB2312" w:hAnsi="Nimbus Roman No9 L" w:cs="Nimbus Roman No9 L"/>
          <w:sz w:val="32"/>
          <w:szCs w:val="32"/>
        </w:rPr>
        <w:t>两道</w:t>
      </w:r>
      <w:r>
        <w:rPr>
          <w:rFonts w:ascii="Nimbus Roman No9 L" w:eastAsia="仿宋_GB2312" w:hAnsi="Nimbus Roman No9 L" w:cs="Nimbus Roman No9 L"/>
          <w:sz w:val="32"/>
          <w:szCs w:val="32"/>
        </w:rPr>
        <w:t xml:space="preserve"> “</w:t>
      </w:r>
      <w:r>
        <w:rPr>
          <w:rFonts w:ascii="Nimbus Roman No9 L" w:eastAsia="仿宋_GB2312" w:hAnsi="Nimbus Roman No9 L" w:cs="Nimbus Roman No9 L"/>
          <w:sz w:val="32"/>
          <w:szCs w:val="32"/>
        </w:rPr>
        <w:t>融合命题</w:t>
      </w:r>
      <w:r>
        <w:rPr>
          <w:rFonts w:ascii="Nimbus Roman No9 L" w:eastAsia="仿宋_GB2312" w:hAnsi="Nimbus Roman No9 L" w:cs="Nimbus Roman No9 L"/>
          <w:sz w:val="32"/>
          <w:szCs w:val="32"/>
        </w:rPr>
        <w:t>”</w:t>
      </w:r>
      <w:bookmarkEnd w:id="5"/>
      <w:r>
        <w:rPr>
          <w:rFonts w:ascii="Nimbus Roman No9 L" w:eastAsia="仿宋_GB2312" w:hAnsi="Nimbus Roman No9 L" w:cs="Nimbus Roman No9 L"/>
          <w:sz w:val="32"/>
          <w:szCs w:val="32"/>
        </w:rPr>
        <w:t>生动实践的节目，展示</w:t>
      </w:r>
      <w:r>
        <w:rPr>
          <w:rFonts w:ascii="Nimbus Roman No9 L" w:eastAsia="仿宋_GB2312" w:hAnsi="Nimbus Roman No9 L" w:cs="Nimbus Roman No9 L"/>
          <w:sz w:val="32"/>
          <w:szCs w:val="32"/>
          <w:lang/>
        </w:rPr>
        <w:t>国家发展新变化、时代进步新气象，彰显中国精神、中国价值和中国力量。</w:t>
      </w:r>
    </w:p>
    <w:tbl>
      <w:tblPr>
        <w:tblStyle w:val="a8"/>
        <w:tblW w:w="9909" w:type="dxa"/>
        <w:tblInd w:w="-431" w:type="dxa"/>
        <w:tblLook w:val="04A0"/>
      </w:tblPr>
      <w:tblGrid>
        <w:gridCol w:w="709"/>
        <w:gridCol w:w="1701"/>
        <w:gridCol w:w="3686"/>
        <w:gridCol w:w="3813"/>
      </w:tblGrid>
      <w:tr w:rsidR="00F75DCE">
        <w:trPr>
          <w:trHeight w:val="291"/>
        </w:trPr>
        <w:tc>
          <w:tcPr>
            <w:tcW w:w="709" w:type="dxa"/>
          </w:tcPr>
          <w:p w:rsidR="00F75DCE" w:rsidRDefault="008925B4">
            <w:pPr>
              <w:spacing w:line="480" w:lineRule="exact"/>
              <w:jc w:val="center"/>
              <w:rPr>
                <w:rFonts w:ascii="Nimbus Roman No9 L" w:eastAsia="黑体" w:hAnsi="Nimbus Roman No9 L" w:cs="Nimbus Roman No9 L" w:hint="eastAsia"/>
                <w:sz w:val="28"/>
                <w:szCs w:val="28"/>
              </w:rPr>
            </w:pPr>
            <w:r>
              <w:rPr>
                <w:rFonts w:ascii="Nimbus Roman No9 L" w:eastAsia="黑体" w:hAnsi="Nimbus Roman No9 L" w:cs="Nimbus Roman No9 L"/>
                <w:sz w:val="24"/>
              </w:rPr>
              <w:t>序号</w:t>
            </w:r>
          </w:p>
        </w:tc>
        <w:tc>
          <w:tcPr>
            <w:tcW w:w="1701" w:type="dxa"/>
          </w:tcPr>
          <w:p w:rsidR="00F75DCE" w:rsidRDefault="008925B4">
            <w:pPr>
              <w:spacing w:line="480" w:lineRule="exact"/>
              <w:jc w:val="center"/>
              <w:rPr>
                <w:rFonts w:ascii="Nimbus Roman No9 L" w:eastAsia="黑体" w:hAnsi="Nimbus Roman No9 L" w:cs="Nimbus Roman No9 L" w:hint="eastAsia"/>
                <w:sz w:val="28"/>
                <w:szCs w:val="28"/>
              </w:rPr>
            </w:pPr>
            <w:r>
              <w:rPr>
                <w:rFonts w:ascii="Nimbus Roman No9 L" w:eastAsia="黑体" w:hAnsi="Nimbus Roman No9 L" w:cs="Nimbus Roman No9 L"/>
                <w:sz w:val="28"/>
                <w:szCs w:val="28"/>
              </w:rPr>
              <w:t>选题类别</w:t>
            </w:r>
          </w:p>
        </w:tc>
        <w:tc>
          <w:tcPr>
            <w:tcW w:w="3686" w:type="dxa"/>
          </w:tcPr>
          <w:p w:rsidR="00F75DCE" w:rsidRDefault="008925B4">
            <w:pPr>
              <w:spacing w:line="480" w:lineRule="exact"/>
              <w:jc w:val="center"/>
              <w:rPr>
                <w:rFonts w:ascii="Nimbus Roman No9 L" w:eastAsia="黑体" w:hAnsi="Nimbus Roman No9 L" w:cs="Nimbus Roman No9 L" w:hint="eastAsia"/>
                <w:sz w:val="28"/>
                <w:szCs w:val="28"/>
              </w:rPr>
            </w:pPr>
            <w:r>
              <w:rPr>
                <w:rFonts w:ascii="Nimbus Roman No9 L" w:eastAsia="黑体" w:hAnsi="Nimbus Roman No9 L" w:cs="Nimbus Roman No9 L"/>
                <w:sz w:val="28"/>
                <w:szCs w:val="28"/>
              </w:rPr>
              <w:t>选题名称</w:t>
            </w:r>
          </w:p>
        </w:tc>
        <w:tc>
          <w:tcPr>
            <w:tcW w:w="3813" w:type="dxa"/>
          </w:tcPr>
          <w:p w:rsidR="00F75DCE" w:rsidRDefault="008925B4">
            <w:pPr>
              <w:spacing w:line="480" w:lineRule="exact"/>
              <w:jc w:val="center"/>
              <w:rPr>
                <w:rFonts w:ascii="Nimbus Roman No9 L" w:eastAsia="黑体" w:hAnsi="Nimbus Roman No9 L" w:cs="Nimbus Roman No9 L" w:hint="eastAsia"/>
                <w:sz w:val="28"/>
                <w:szCs w:val="28"/>
              </w:rPr>
            </w:pPr>
            <w:r>
              <w:rPr>
                <w:rFonts w:ascii="Nimbus Roman No9 L" w:eastAsia="黑体" w:hAnsi="Nimbus Roman No9 L" w:cs="Nimbus Roman No9 L"/>
                <w:sz w:val="28"/>
                <w:szCs w:val="28"/>
              </w:rPr>
              <w:t>制作单位</w:t>
            </w:r>
          </w:p>
        </w:tc>
      </w:tr>
      <w:tr w:rsidR="00F75DCE">
        <w:tc>
          <w:tcPr>
            <w:tcW w:w="709"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44</w:t>
            </w:r>
          </w:p>
        </w:tc>
        <w:tc>
          <w:tcPr>
            <w:tcW w:w="170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新闻节目</w:t>
            </w:r>
          </w:p>
        </w:tc>
        <w:tc>
          <w:tcPr>
            <w:tcW w:w="3686"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《工厂之巅》</w:t>
            </w:r>
          </w:p>
        </w:tc>
        <w:tc>
          <w:tcPr>
            <w:tcW w:w="3813"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湖南广播电视台新闻中心</w:t>
            </w:r>
          </w:p>
        </w:tc>
      </w:tr>
      <w:tr w:rsidR="00F75DCE">
        <w:tc>
          <w:tcPr>
            <w:tcW w:w="709"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45</w:t>
            </w:r>
          </w:p>
        </w:tc>
        <w:tc>
          <w:tcPr>
            <w:tcW w:w="170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新闻节目</w:t>
            </w:r>
          </w:p>
        </w:tc>
        <w:tc>
          <w:tcPr>
            <w:tcW w:w="3686"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《与非洲同行》</w:t>
            </w:r>
          </w:p>
        </w:tc>
        <w:tc>
          <w:tcPr>
            <w:tcW w:w="3813"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湖南广播电视台新闻中心</w:t>
            </w:r>
          </w:p>
        </w:tc>
      </w:tr>
      <w:tr w:rsidR="00F75DCE">
        <w:tc>
          <w:tcPr>
            <w:tcW w:w="709"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46</w:t>
            </w:r>
          </w:p>
        </w:tc>
        <w:tc>
          <w:tcPr>
            <w:tcW w:w="170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新闻节目</w:t>
            </w:r>
          </w:p>
        </w:tc>
        <w:tc>
          <w:tcPr>
            <w:tcW w:w="3686"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《奋进在教育强省大路上》系列主题策划</w:t>
            </w:r>
          </w:p>
        </w:tc>
        <w:tc>
          <w:tcPr>
            <w:tcW w:w="3813"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湖南教育电视台</w:t>
            </w:r>
          </w:p>
        </w:tc>
      </w:tr>
      <w:tr w:rsidR="00F75DCE">
        <w:tc>
          <w:tcPr>
            <w:tcW w:w="709"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47</w:t>
            </w:r>
          </w:p>
        </w:tc>
        <w:tc>
          <w:tcPr>
            <w:tcW w:w="170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新闻节目</w:t>
            </w:r>
          </w:p>
        </w:tc>
        <w:tc>
          <w:tcPr>
            <w:tcW w:w="3686"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《株洲</w:t>
            </w:r>
            <w:r>
              <w:rPr>
                <w:rFonts w:ascii="Nimbus Roman No9 L" w:eastAsia="楷体" w:hAnsi="Nimbus Roman No9 L" w:cs="Nimbus Roman No9 L"/>
                <w:sz w:val="28"/>
                <w:szCs w:val="28"/>
              </w:rPr>
              <w:t>“</w:t>
            </w:r>
            <w:r>
              <w:rPr>
                <w:rFonts w:ascii="Nimbus Roman No9 L" w:eastAsia="楷体" w:hAnsi="Nimbus Roman No9 L" w:cs="Nimbus Roman No9 L"/>
                <w:sz w:val="28"/>
                <w:szCs w:val="28"/>
              </w:rPr>
              <w:t>新三样</w:t>
            </w:r>
            <w:r>
              <w:rPr>
                <w:rFonts w:ascii="Nimbus Roman No9 L" w:eastAsia="楷体" w:hAnsi="Nimbus Roman No9 L" w:cs="Nimbus Roman No9 L"/>
                <w:sz w:val="28"/>
                <w:szCs w:val="28"/>
              </w:rPr>
              <w:t>”</w:t>
            </w:r>
            <w:r>
              <w:rPr>
                <w:rFonts w:ascii="Nimbus Roman No9 L" w:eastAsia="楷体" w:hAnsi="Nimbus Roman No9 L" w:cs="Nimbus Roman No9 L"/>
                <w:sz w:val="28"/>
                <w:szCs w:val="28"/>
              </w:rPr>
              <w:t>发展纪实》</w:t>
            </w:r>
          </w:p>
        </w:tc>
        <w:tc>
          <w:tcPr>
            <w:tcW w:w="3813"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株洲市广播电视台</w:t>
            </w:r>
          </w:p>
        </w:tc>
      </w:tr>
      <w:tr w:rsidR="00F75DCE">
        <w:tc>
          <w:tcPr>
            <w:tcW w:w="709"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48</w:t>
            </w:r>
          </w:p>
        </w:tc>
        <w:tc>
          <w:tcPr>
            <w:tcW w:w="170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新闻节目</w:t>
            </w:r>
          </w:p>
        </w:tc>
        <w:tc>
          <w:tcPr>
            <w:tcW w:w="3686"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《我的远航》</w:t>
            </w:r>
          </w:p>
        </w:tc>
        <w:tc>
          <w:tcPr>
            <w:tcW w:w="3813"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株洲市广播电视台</w:t>
            </w:r>
          </w:p>
        </w:tc>
      </w:tr>
      <w:tr w:rsidR="00F75DCE">
        <w:tc>
          <w:tcPr>
            <w:tcW w:w="709"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49</w:t>
            </w:r>
          </w:p>
        </w:tc>
        <w:tc>
          <w:tcPr>
            <w:tcW w:w="170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理论节目</w:t>
            </w:r>
          </w:p>
        </w:tc>
        <w:tc>
          <w:tcPr>
            <w:tcW w:w="3686"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《中国式现代化进行时》</w:t>
            </w:r>
          </w:p>
        </w:tc>
        <w:tc>
          <w:tcPr>
            <w:tcW w:w="3813"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湖南广播电视台都市频道</w:t>
            </w:r>
          </w:p>
        </w:tc>
      </w:tr>
      <w:tr w:rsidR="00F75DCE">
        <w:tc>
          <w:tcPr>
            <w:tcW w:w="709"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lastRenderedPageBreak/>
              <w:t>50</w:t>
            </w:r>
          </w:p>
        </w:tc>
        <w:tc>
          <w:tcPr>
            <w:tcW w:w="170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专题节目</w:t>
            </w:r>
          </w:p>
        </w:tc>
        <w:tc>
          <w:tcPr>
            <w:tcW w:w="3686"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《才悦林邑，建功郴州》</w:t>
            </w:r>
          </w:p>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系列</w:t>
            </w:r>
          </w:p>
        </w:tc>
        <w:tc>
          <w:tcPr>
            <w:tcW w:w="3813"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郴州市广播电视台</w:t>
            </w:r>
          </w:p>
        </w:tc>
      </w:tr>
      <w:tr w:rsidR="00F75DCE">
        <w:tc>
          <w:tcPr>
            <w:tcW w:w="709"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51</w:t>
            </w:r>
          </w:p>
        </w:tc>
        <w:tc>
          <w:tcPr>
            <w:tcW w:w="170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纪录片</w:t>
            </w:r>
          </w:p>
        </w:tc>
        <w:tc>
          <w:tcPr>
            <w:tcW w:w="3686"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《因为长江》</w:t>
            </w:r>
          </w:p>
        </w:tc>
        <w:tc>
          <w:tcPr>
            <w:tcW w:w="3813"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湖南芒果数智艺术科技有限责任公司、湖南快乐阳光互动娱乐传媒有限公司</w:t>
            </w:r>
          </w:p>
        </w:tc>
      </w:tr>
      <w:tr w:rsidR="00F75DCE">
        <w:tc>
          <w:tcPr>
            <w:tcW w:w="709"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52</w:t>
            </w:r>
          </w:p>
        </w:tc>
        <w:tc>
          <w:tcPr>
            <w:tcW w:w="170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纪录片</w:t>
            </w:r>
          </w:p>
        </w:tc>
        <w:tc>
          <w:tcPr>
            <w:tcW w:w="3686"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《中国加速度》</w:t>
            </w:r>
          </w:p>
        </w:tc>
        <w:tc>
          <w:tcPr>
            <w:tcW w:w="3813"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湖南广播电视台</w:t>
            </w:r>
          </w:p>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金鹰纪实频道</w:t>
            </w:r>
          </w:p>
        </w:tc>
      </w:tr>
      <w:tr w:rsidR="00F75DCE">
        <w:tc>
          <w:tcPr>
            <w:tcW w:w="709"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53</w:t>
            </w:r>
          </w:p>
        </w:tc>
        <w:tc>
          <w:tcPr>
            <w:tcW w:w="170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纪录片</w:t>
            </w:r>
          </w:p>
        </w:tc>
        <w:tc>
          <w:tcPr>
            <w:tcW w:w="3686"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《火焰山下石榴红》</w:t>
            </w:r>
          </w:p>
        </w:tc>
        <w:tc>
          <w:tcPr>
            <w:tcW w:w="3813"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湘潭市广播电视台</w:t>
            </w:r>
          </w:p>
        </w:tc>
      </w:tr>
      <w:tr w:rsidR="00F75DCE">
        <w:tc>
          <w:tcPr>
            <w:tcW w:w="709"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54</w:t>
            </w:r>
          </w:p>
        </w:tc>
        <w:tc>
          <w:tcPr>
            <w:tcW w:w="170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纪录片</w:t>
            </w:r>
          </w:p>
        </w:tc>
        <w:tc>
          <w:tcPr>
            <w:tcW w:w="3686"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《逐浪》</w:t>
            </w:r>
          </w:p>
        </w:tc>
        <w:tc>
          <w:tcPr>
            <w:tcW w:w="3813"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湘潭市广播电视台</w:t>
            </w:r>
          </w:p>
        </w:tc>
      </w:tr>
      <w:tr w:rsidR="00F75DCE">
        <w:tc>
          <w:tcPr>
            <w:tcW w:w="709"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55</w:t>
            </w:r>
          </w:p>
        </w:tc>
        <w:tc>
          <w:tcPr>
            <w:tcW w:w="170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纪录片</w:t>
            </w:r>
          </w:p>
        </w:tc>
        <w:tc>
          <w:tcPr>
            <w:tcW w:w="3686"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《乘风破浪的双桡龙舟》</w:t>
            </w:r>
          </w:p>
        </w:tc>
        <w:tc>
          <w:tcPr>
            <w:tcW w:w="3813"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益阳市广播电视台</w:t>
            </w:r>
            <w:r>
              <w:rPr>
                <w:rFonts w:ascii="Nimbus Roman No9 L" w:eastAsia="楷体" w:hAnsi="Nimbus Roman No9 L" w:cs="Nimbus Roman No9 L"/>
                <w:sz w:val="28"/>
                <w:szCs w:val="28"/>
              </w:rPr>
              <w:t xml:space="preserve"> </w:t>
            </w:r>
          </w:p>
        </w:tc>
      </w:tr>
      <w:tr w:rsidR="00F75DCE">
        <w:tc>
          <w:tcPr>
            <w:tcW w:w="709"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56</w:t>
            </w:r>
          </w:p>
        </w:tc>
        <w:tc>
          <w:tcPr>
            <w:tcW w:w="170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微纪录片</w:t>
            </w:r>
          </w:p>
        </w:tc>
        <w:tc>
          <w:tcPr>
            <w:tcW w:w="3686"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《千年鸟道》</w:t>
            </w:r>
          </w:p>
        </w:tc>
        <w:tc>
          <w:tcPr>
            <w:tcW w:w="3813"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永州市融媒体中心</w:t>
            </w:r>
          </w:p>
        </w:tc>
      </w:tr>
      <w:tr w:rsidR="00F75DCE">
        <w:tc>
          <w:tcPr>
            <w:tcW w:w="709"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57</w:t>
            </w:r>
          </w:p>
        </w:tc>
        <w:tc>
          <w:tcPr>
            <w:tcW w:w="170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微纪录片</w:t>
            </w:r>
          </w:p>
        </w:tc>
        <w:tc>
          <w:tcPr>
            <w:tcW w:w="3686"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w:t>
            </w:r>
            <w:r>
              <w:rPr>
                <w:rFonts w:ascii="Nimbus Roman No9 L" w:eastAsia="楷体" w:hAnsi="Nimbus Roman No9 L" w:cs="Nimbus Roman No9 L"/>
                <w:sz w:val="28"/>
                <w:szCs w:val="28"/>
              </w:rPr>
              <w:t>1376</w:t>
            </w:r>
            <w:r>
              <w:rPr>
                <w:rFonts w:ascii="Nimbus Roman No9 L" w:eastAsia="楷体" w:hAnsi="Nimbus Roman No9 L" w:cs="Nimbus Roman No9 L"/>
                <w:sz w:val="28"/>
                <w:szCs w:val="28"/>
              </w:rPr>
              <w:t>岳阳</w:t>
            </w:r>
            <w:r>
              <w:rPr>
                <w:rFonts w:ascii="Nimbus Roman No9 L" w:eastAsia="楷体" w:hAnsi="Nimbus Roman No9 L" w:cs="Nimbus Roman No9 L"/>
                <w:sz w:val="28"/>
                <w:szCs w:val="28"/>
              </w:rPr>
              <w:t>“</w:t>
            </w:r>
            <w:r>
              <w:rPr>
                <w:rFonts w:ascii="Nimbus Roman No9 L" w:eastAsia="楷体" w:hAnsi="Nimbus Roman No9 L" w:cs="Nimbus Roman No9 L"/>
                <w:sz w:val="28"/>
                <w:szCs w:val="28"/>
              </w:rPr>
              <w:t>潮</w:t>
            </w:r>
            <w:r>
              <w:rPr>
                <w:rFonts w:ascii="Nimbus Roman No9 L" w:eastAsia="楷体" w:hAnsi="Nimbus Roman No9 L" w:cs="Nimbus Roman No9 L"/>
                <w:sz w:val="28"/>
                <w:szCs w:val="28"/>
              </w:rPr>
              <w:t>”</w:t>
            </w:r>
            <w:r>
              <w:rPr>
                <w:rFonts w:ascii="Nimbus Roman No9 L" w:eastAsia="楷体" w:hAnsi="Nimbus Roman No9 L" w:cs="Nimbus Roman No9 L"/>
                <w:sz w:val="28"/>
                <w:szCs w:val="28"/>
              </w:rPr>
              <w:t>向前》</w:t>
            </w:r>
          </w:p>
        </w:tc>
        <w:tc>
          <w:tcPr>
            <w:tcW w:w="3813"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岳阳市广播电视台</w:t>
            </w:r>
          </w:p>
        </w:tc>
      </w:tr>
      <w:tr w:rsidR="00F75DCE">
        <w:tc>
          <w:tcPr>
            <w:tcW w:w="709"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58</w:t>
            </w:r>
          </w:p>
        </w:tc>
        <w:tc>
          <w:tcPr>
            <w:tcW w:w="170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纪录片</w:t>
            </w:r>
          </w:p>
        </w:tc>
        <w:tc>
          <w:tcPr>
            <w:tcW w:w="3686"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《袁隆平在怀化》</w:t>
            </w:r>
          </w:p>
        </w:tc>
        <w:tc>
          <w:tcPr>
            <w:tcW w:w="3813"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怀化市广播电视台、</w:t>
            </w:r>
            <w:bookmarkStart w:id="6" w:name="OLE_LINK10"/>
            <w:r>
              <w:rPr>
                <w:rFonts w:ascii="Nimbus Roman No9 L" w:eastAsia="楷体" w:hAnsi="Nimbus Roman No9 L" w:cs="Nimbus Roman No9 L"/>
                <w:sz w:val="28"/>
                <w:szCs w:val="28"/>
              </w:rPr>
              <w:t>中央新闻纪录电影制片厂（集团）</w:t>
            </w:r>
            <w:bookmarkEnd w:id="6"/>
          </w:p>
        </w:tc>
      </w:tr>
      <w:tr w:rsidR="00F75DCE">
        <w:trPr>
          <w:trHeight w:val="684"/>
        </w:trPr>
        <w:tc>
          <w:tcPr>
            <w:tcW w:w="709"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59</w:t>
            </w:r>
          </w:p>
        </w:tc>
        <w:tc>
          <w:tcPr>
            <w:tcW w:w="170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广播节目</w:t>
            </w:r>
          </w:p>
        </w:tc>
        <w:tc>
          <w:tcPr>
            <w:tcW w:w="3686"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《大国小村》</w:t>
            </w:r>
          </w:p>
        </w:tc>
        <w:tc>
          <w:tcPr>
            <w:tcW w:w="3813"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长沙市广播电视台新闻广播</w:t>
            </w:r>
          </w:p>
        </w:tc>
      </w:tr>
      <w:tr w:rsidR="00F75DCE">
        <w:tc>
          <w:tcPr>
            <w:tcW w:w="709"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60</w:t>
            </w:r>
          </w:p>
        </w:tc>
        <w:tc>
          <w:tcPr>
            <w:tcW w:w="170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广播节目</w:t>
            </w:r>
          </w:p>
        </w:tc>
        <w:tc>
          <w:tcPr>
            <w:tcW w:w="3686"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《山</w:t>
            </w:r>
            <w:r>
              <w:rPr>
                <w:rFonts w:ascii="Nimbus Roman No9 L" w:eastAsia="楷体" w:hAnsi="Nimbus Roman No9 L" w:cs="Nimbus Roman No9 L"/>
                <w:sz w:val="28"/>
                <w:szCs w:val="28"/>
              </w:rPr>
              <w:t>·</w:t>
            </w:r>
            <w:r>
              <w:rPr>
                <w:rFonts w:ascii="Nimbus Roman No9 L" w:eastAsia="楷体" w:hAnsi="Nimbus Roman No9 L" w:cs="Nimbus Roman No9 L"/>
                <w:sz w:val="28"/>
                <w:szCs w:val="28"/>
              </w:rPr>
              <w:t>海》</w:t>
            </w:r>
          </w:p>
        </w:tc>
        <w:tc>
          <w:tcPr>
            <w:tcW w:w="3813"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常德市广播电视台</w:t>
            </w:r>
          </w:p>
        </w:tc>
      </w:tr>
      <w:tr w:rsidR="00F75DCE">
        <w:tc>
          <w:tcPr>
            <w:tcW w:w="709"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61</w:t>
            </w:r>
          </w:p>
        </w:tc>
        <w:tc>
          <w:tcPr>
            <w:tcW w:w="170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网络专题片</w:t>
            </w:r>
          </w:p>
        </w:tc>
        <w:tc>
          <w:tcPr>
            <w:tcW w:w="3686"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《这也能赚钱》</w:t>
            </w:r>
          </w:p>
        </w:tc>
        <w:tc>
          <w:tcPr>
            <w:tcW w:w="3813"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湘潭市广播电视台</w:t>
            </w:r>
          </w:p>
        </w:tc>
      </w:tr>
      <w:tr w:rsidR="00F75DCE">
        <w:tc>
          <w:tcPr>
            <w:tcW w:w="709"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62</w:t>
            </w:r>
          </w:p>
        </w:tc>
        <w:tc>
          <w:tcPr>
            <w:tcW w:w="1701" w:type="dxa"/>
            <w:vAlign w:val="center"/>
          </w:tcPr>
          <w:p w:rsidR="00F75DCE" w:rsidRDefault="008925B4">
            <w:pPr>
              <w:widowControl/>
              <w:spacing w:line="480" w:lineRule="exact"/>
              <w:jc w:val="center"/>
              <w:rPr>
                <w:rFonts w:ascii="Nimbus Roman No9 L" w:eastAsia="楷体" w:hAnsi="Nimbus Roman No9 L" w:cs="Nimbus Roman No9 L" w:hint="eastAsia"/>
                <w:kern w:val="0"/>
                <w:sz w:val="28"/>
                <w:szCs w:val="28"/>
              </w:rPr>
            </w:pPr>
            <w:r>
              <w:rPr>
                <w:rFonts w:ascii="Nimbus Roman No9 L" w:eastAsia="楷体" w:hAnsi="Nimbus Roman No9 L" w:cs="Nimbus Roman No9 L"/>
                <w:sz w:val="28"/>
                <w:szCs w:val="28"/>
              </w:rPr>
              <w:t>微短剧</w:t>
            </w:r>
          </w:p>
        </w:tc>
        <w:tc>
          <w:tcPr>
            <w:tcW w:w="3686"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《云安的早晨》</w:t>
            </w:r>
          </w:p>
        </w:tc>
        <w:tc>
          <w:tcPr>
            <w:tcW w:w="3813"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安化县融媒体中心</w:t>
            </w:r>
          </w:p>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湖南风芒传媒有限公司</w:t>
            </w:r>
          </w:p>
        </w:tc>
      </w:tr>
      <w:tr w:rsidR="00F75DCE">
        <w:tc>
          <w:tcPr>
            <w:tcW w:w="709"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63</w:t>
            </w:r>
          </w:p>
        </w:tc>
        <w:tc>
          <w:tcPr>
            <w:tcW w:w="170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微短剧</w:t>
            </w:r>
          </w:p>
        </w:tc>
        <w:tc>
          <w:tcPr>
            <w:tcW w:w="3686"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《茶马新声</w:t>
            </w:r>
            <w:r>
              <w:rPr>
                <w:rFonts w:ascii="Nimbus Roman No9 L" w:eastAsia="楷体" w:hAnsi="Nimbus Roman No9 L" w:cs="Nimbus Roman No9 L"/>
                <w:sz w:val="28"/>
                <w:szCs w:val="28"/>
              </w:rPr>
              <w:t>·</w:t>
            </w:r>
            <w:r>
              <w:rPr>
                <w:rFonts w:ascii="Nimbus Roman No9 L" w:eastAsia="楷体" w:hAnsi="Nimbus Roman No9 L" w:cs="Nimbus Roman No9 L"/>
                <w:sz w:val="28"/>
                <w:szCs w:val="28"/>
              </w:rPr>
              <w:t>安化振兴录》</w:t>
            </w:r>
          </w:p>
        </w:tc>
        <w:tc>
          <w:tcPr>
            <w:tcW w:w="3813"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安化县融媒体中心</w:t>
            </w:r>
          </w:p>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湖南风芒传媒有限公司</w:t>
            </w:r>
          </w:p>
        </w:tc>
      </w:tr>
    </w:tbl>
    <w:p w:rsidR="00F75DCE" w:rsidRDefault="008925B4">
      <w:pPr>
        <w:spacing w:line="600" w:lineRule="exact"/>
        <w:ind w:firstLineChars="200" w:firstLine="640"/>
        <w:rPr>
          <w:rFonts w:ascii="Nimbus Roman No9 L" w:eastAsia="楷体" w:hAnsi="Nimbus Roman No9 L" w:cs="Nimbus Roman No9 L" w:hint="eastAsia"/>
          <w:sz w:val="32"/>
          <w:szCs w:val="32"/>
        </w:rPr>
      </w:pPr>
      <w:bookmarkStart w:id="7" w:name="OLE_LINK1"/>
      <w:bookmarkEnd w:id="4"/>
      <w:r>
        <w:rPr>
          <w:rFonts w:ascii="Nimbus Roman No9 L" w:eastAsia="楷体" w:hAnsi="Nimbus Roman No9 L" w:cs="Nimbus Roman No9 L"/>
          <w:sz w:val="32"/>
          <w:szCs w:val="32"/>
        </w:rPr>
        <w:t>（四）赓续红色基因，讲好革命历史鲜活故事</w:t>
      </w:r>
    </w:p>
    <w:bookmarkEnd w:id="7"/>
    <w:p w:rsidR="00F75DCE" w:rsidRDefault="008925B4">
      <w:pPr>
        <w:spacing w:line="60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聚焦遵义会议召开</w:t>
      </w:r>
      <w:r>
        <w:rPr>
          <w:rFonts w:ascii="Nimbus Roman No9 L" w:eastAsia="仿宋_GB2312" w:hAnsi="Nimbus Roman No9 L" w:cs="Nimbus Roman No9 L"/>
          <w:sz w:val="32"/>
          <w:szCs w:val="32"/>
        </w:rPr>
        <w:t>90</w:t>
      </w:r>
      <w:r>
        <w:rPr>
          <w:rFonts w:ascii="Nimbus Roman No9 L" w:eastAsia="仿宋_GB2312" w:hAnsi="Nimbus Roman No9 L" w:cs="Nimbus Roman No9 L"/>
          <w:sz w:val="32"/>
          <w:szCs w:val="32"/>
        </w:rPr>
        <w:t>周年、</w:t>
      </w:r>
      <w:bookmarkStart w:id="8" w:name="OLE_LINK11"/>
      <w:r>
        <w:rPr>
          <w:rFonts w:ascii="Nimbus Roman No9 L" w:eastAsia="仿宋_GB2312" w:hAnsi="Nimbus Roman No9 L" w:cs="Nimbus Roman No9 L"/>
          <w:sz w:val="32"/>
          <w:szCs w:val="32"/>
        </w:rPr>
        <w:t>中国人民抗日战争暨世界反法西斯战争胜利</w:t>
      </w:r>
      <w:r>
        <w:rPr>
          <w:rFonts w:ascii="Nimbus Roman No9 L" w:eastAsia="仿宋_GB2312" w:hAnsi="Nimbus Roman No9 L" w:cs="Nimbus Roman No9 L"/>
          <w:sz w:val="32"/>
          <w:szCs w:val="32"/>
        </w:rPr>
        <w:t>80</w:t>
      </w:r>
      <w:r>
        <w:rPr>
          <w:rFonts w:ascii="Nimbus Roman No9 L" w:eastAsia="仿宋_GB2312" w:hAnsi="Nimbus Roman No9 L" w:cs="Nimbus Roman No9 L"/>
          <w:sz w:val="32"/>
          <w:szCs w:val="32"/>
        </w:rPr>
        <w:t>周年</w:t>
      </w:r>
      <w:bookmarkEnd w:id="8"/>
      <w:r>
        <w:rPr>
          <w:rFonts w:ascii="Nimbus Roman No9 L" w:eastAsia="仿宋_GB2312" w:hAnsi="Nimbus Roman No9 L" w:cs="Nimbus Roman No9 L"/>
          <w:sz w:val="32"/>
          <w:szCs w:val="32"/>
        </w:rPr>
        <w:t>等时间节点，推出一批</w:t>
      </w:r>
      <w:bookmarkStart w:id="9" w:name="OLE_LINK3"/>
      <w:r>
        <w:rPr>
          <w:rFonts w:ascii="Nimbus Roman No9 L" w:eastAsia="仿宋_GB2312" w:hAnsi="Nimbus Roman No9 L" w:cs="Nimbus Roman No9 L"/>
          <w:sz w:val="32"/>
          <w:szCs w:val="32"/>
        </w:rPr>
        <w:t>展现湖南厚重革命历史文化底蕴的节目，进一步推动红色文化入脑入心，提升湖湘红色文化的影响力和感染力。</w:t>
      </w:r>
    </w:p>
    <w:tbl>
      <w:tblPr>
        <w:tblStyle w:val="a8"/>
        <w:tblW w:w="9441" w:type="dxa"/>
        <w:jc w:val="center"/>
        <w:tblLook w:val="04A0"/>
      </w:tblPr>
      <w:tblGrid>
        <w:gridCol w:w="709"/>
        <w:gridCol w:w="1701"/>
        <w:gridCol w:w="3088"/>
        <w:gridCol w:w="3943"/>
      </w:tblGrid>
      <w:tr w:rsidR="00F75DCE">
        <w:trPr>
          <w:trHeight w:val="291"/>
          <w:jc w:val="center"/>
        </w:trPr>
        <w:tc>
          <w:tcPr>
            <w:tcW w:w="709" w:type="dxa"/>
          </w:tcPr>
          <w:bookmarkEnd w:id="9"/>
          <w:p w:rsidR="00F75DCE" w:rsidRDefault="008925B4">
            <w:pPr>
              <w:spacing w:line="480" w:lineRule="exact"/>
              <w:jc w:val="center"/>
              <w:rPr>
                <w:rFonts w:ascii="Nimbus Roman No9 L" w:eastAsia="黑体" w:hAnsi="Nimbus Roman No9 L" w:cs="Nimbus Roman No9 L" w:hint="eastAsia"/>
                <w:sz w:val="28"/>
                <w:szCs w:val="28"/>
              </w:rPr>
            </w:pPr>
            <w:r>
              <w:rPr>
                <w:rFonts w:ascii="Nimbus Roman No9 L" w:eastAsia="黑体" w:hAnsi="Nimbus Roman No9 L" w:cs="Nimbus Roman No9 L"/>
                <w:sz w:val="24"/>
              </w:rPr>
              <w:lastRenderedPageBreak/>
              <w:t>序号</w:t>
            </w:r>
          </w:p>
        </w:tc>
        <w:tc>
          <w:tcPr>
            <w:tcW w:w="1701" w:type="dxa"/>
          </w:tcPr>
          <w:p w:rsidR="00F75DCE" w:rsidRDefault="008925B4">
            <w:pPr>
              <w:spacing w:line="480" w:lineRule="exact"/>
              <w:jc w:val="center"/>
              <w:rPr>
                <w:rFonts w:ascii="Nimbus Roman No9 L" w:eastAsia="黑体" w:hAnsi="Nimbus Roman No9 L" w:cs="Nimbus Roman No9 L" w:hint="eastAsia"/>
                <w:sz w:val="28"/>
                <w:szCs w:val="28"/>
              </w:rPr>
            </w:pPr>
            <w:r>
              <w:rPr>
                <w:rFonts w:ascii="Nimbus Roman No9 L" w:eastAsia="黑体" w:hAnsi="Nimbus Roman No9 L" w:cs="Nimbus Roman No9 L"/>
                <w:sz w:val="28"/>
                <w:szCs w:val="28"/>
              </w:rPr>
              <w:t>选题类别</w:t>
            </w:r>
          </w:p>
        </w:tc>
        <w:tc>
          <w:tcPr>
            <w:tcW w:w="3088" w:type="dxa"/>
          </w:tcPr>
          <w:p w:rsidR="00F75DCE" w:rsidRDefault="008925B4">
            <w:pPr>
              <w:spacing w:line="480" w:lineRule="exact"/>
              <w:jc w:val="center"/>
              <w:rPr>
                <w:rFonts w:ascii="Nimbus Roman No9 L" w:eastAsia="黑体" w:hAnsi="Nimbus Roman No9 L" w:cs="Nimbus Roman No9 L" w:hint="eastAsia"/>
                <w:sz w:val="28"/>
                <w:szCs w:val="28"/>
              </w:rPr>
            </w:pPr>
            <w:r>
              <w:rPr>
                <w:rFonts w:ascii="Nimbus Roman No9 L" w:eastAsia="黑体" w:hAnsi="Nimbus Roman No9 L" w:cs="Nimbus Roman No9 L"/>
                <w:sz w:val="28"/>
                <w:szCs w:val="28"/>
              </w:rPr>
              <w:t>选题名称</w:t>
            </w:r>
          </w:p>
        </w:tc>
        <w:tc>
          <w:tcPr>
            <w:tcW w:w="3943" w:type="dxa"/>
          </w:tcPr>
          <w:p w:rsidR="00F75DCE" w:rsidRDefault="008925B4">
            <w:pPr>
              <w:spacing w:line="480" w:lineRule="exact"/>
              <w:jc w:val="center"/>
              <w:rPr>
                <w:rFonts w:ascii="Nimbus Roman No9 L" w:eastAsia="黑体" w:hAnsi="Nimbus Roman No9 L" w:cs="Nimbus Roman No9 L" w:hint="eastAsia"/>
                <w:sz w:val="28"/>
                <w:szCs w:val="28"/>
              </w:rPr>
            </w:pPr>
            <w:r>
              <w:rPr>
                <w:rFonts w:ascii="Nimbus Roman No9 L" w:eastAsia="黑体" w:hAnsi="Nimbus Roman No9 L" w:cs="Nimbus Roman No9 L"/>
                <w:sz w:val="28"/>
                <w:szCs w:val="28"/>
              </w:rPr>
              <w:t>制作单位</w:t>
            </w:r>
          </w:p>
        </w:tc>
      </w:tr>
      <w:tr w:rsidR="00F75DCE">
        <w:trPr>
          <w:trHeight w:val="876"/>
          <w:jc w:val="center"/>
        </w:trPr>
        <w:tc>
          <w:tcPr>
            <w:tcW w:w="709" w:type="dxa"/>
            <w:vAlign w:val="center"/>
          </w:tcPr>
          <w:p w:rsidR="00F75DCE" w:rsidRDefault="008925B4">
            <w:pPr>
              <w:spacing w:line="480" w:lineRule="exact"/>
              <w:jc w:val="center"/>
              <w:rPr>
                <w:rFonts w:ascii="Nimbus Roman No9 L" w:eastAsia="黑体" w:hAnsi="Nimbus Roman No9 L" w:cs="Nimbus Roman No9 L" w:hint="eastAsia"/>
                <w:sz w:val="28"/>
                <w:szCs w:val="28"/>
              </w:rPr>
            </w:pPr>
            <w:r>
              <w:rPr>
                <w:rFonts w:ascii="Nimbus Roman No9 L" w:eastAsia="黑体" w:hAnsi="Nimbus Roman No9 L" w:cs="Nimbus Roman No9 L"/>
                <w:sz w:val="28"/>
                <w:szCs w:val="28"/>
              </w:rPr>
              <w:t>64</w:t>
            </w:r>
          </w:p>
        </w:tc>
        <w:tc>
          <w:tcPr>
            <w:tcW w:w="170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新闻节目</w:t>
            </w:r>
          </w:p>
        </w:tc>
        <w:tc>
          <w:tcPr>
            <w:tcW w:w="3088"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《历史的回声》</w:t>
            </w:r>
            <w:r>
              <w:rPr>
                <w:rFonts w:ascii="Nimbus Roman No9 L" w:eastAsia="楷体" w:hAnsi="Nimbus Roman No9 L" w:cs="Nimbus Roman No9 L"/>
                <w:sz w:val="28"/>
                <w:szCs w:val="28"/>
              </w:rPr>
              <w:t>——</w:t>
            </w:r>
            <w:r>
              <w:rPr>
                <w:rFonts w:ascii="Nimbus Roman No9 L" w:eastAsia="楷体" w:hAnsi="Nimbus Roman No9 L" w:cs="Nimbus Roman No9 L"/>
                <w:sz w:val="28"/>
                <w:szCs w:val="28"/>
              </w:rPr>
              <w:t>抗战胜利</w:t>
            </w:r>
            <w:r>
              <w:rPr>
                <w:rFonts w:ascii="Nimbus Roman No9 L" w:eastAsia="楷体" w:hAnsi="Nimbus Roman No9 L" w:cs="Nimbus Roman No9 L"/>
                <w:sz w:val="28"/>
                <w:szCs w:val="28"/>
              </w:rPr>
              <w:t>80</w:t>
            </w:r>
            <w:r>
              <w:rPr>
                <w:rFonts w:ascii="Nimbus Roman No9 L" w:eastAsia="楷体" w:hAnsi="Nimbus Roman No9 L" w:cs="Nimbus Roman No9 L"/>
                <w:sz w:val="28"/>
                <w:szCs w:val="28"/>
              </w:rPr>
              <w:t>周年特别策划</w:t>
            </w:r>
          </w:p>
        </w:tc>
        <w:tc>
          <w:tcPr>
            <w:tcW w:w="3943"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湖南教育电视台</w:t>
            </w:r>
          </w:p>
        </w:tc>
      </w:tr>
      <w:tr w:rsidR="00F75DCE">
        <w:trPr>
          <w:trHeight w:val="846"/>
          <w:jc w:val="center"/>
        </w:trPr>
        <w:tc>
          <w:tcPr>
            <w:tcW w:w="709" w:type="dxa"/>
            <w:vAlign w:val="center"/>
          </w:tcPr>
          <w:p w:rsidR="00F75DCE" w:rsidRDefault="008925B4">
            <w:pPr>
              <w:spacing w:line="480" w:lineRule="exact"/>
              <w:jc w:val="center"/>
              <w:rPr>
                <w:rFonts w:ascii="Nimbus Roman No9 L" w:eastAsia="黑体" w:hAnsi="Nimbus Roman No9 L" w:cs="Nimbus Roman No9 L" w:hint="eastAsia"/>
                <w:sz w:val="28"/>
                <w:szCs w:val="28"/>
              </w:rPr>
            </w:pPr>
            <w:r>
              <w:rPr>
                <w:rFonts w:ascii="Nimbus Roman No9 L" w:eastAsia="黑体" w:hAnsi="Nimbus Roman No9 L" w:cs="Nimbus Roman No9 L"/>
                <w:sz w:val="28"/>
                <w:szCs w:val="28"/>
              </w:rPr>
              <w:t>65</w:t>
            </w:r>
          </w:p>
        </w:tc>
        <w:tc>
          <w:tcPr>
            <w:tcW w:w="170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新闻节目</w:t>
            </w:r>
          </w:p>
        </w:tc>
        <w:tc>
          <w:tcPr>
            <w:tcW w:w="3088"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《湖南人的抗战与抗战中的湖南》</w:t>
            </w:r>
          </w:p>
        </w:tc>
        <w:tc>
          <w:tcPr>
            <w:tcW w:w="3943"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湖南教育电视台</w:t>
            </w:r>
          </w:p>
        </w:tc>
      </w:tr>
      <w:tr w:rsidR="00F75DCE">
        <w:trPr>
          <w:trHeight w:val="291"/>
          <w:jc w:val="center"/>
        </w:trPr>
        <w:tc>
          <w:tcPr>
            <w:tcW w:w="709" w:type="dxa"/>
          </w:tcPr>
          <w:p w:rsidR="00F75DCE" w:rsidRDefault="008925B4">
            <w:pPr>
              <w:spacing w:line="480" w:lineRule="exact"/>
              <w:jc w:val="center"/>
              <w:rPr>
                <w:rFonts w:ascii="Nimbus Roman No9 L" w:eastAsia="黑体" w:hAnsi="Nimbus Roman No9 L" w:cs="Nimbus Roman No9 L" w:hint="eastAsia"/>
                <w:sz w:val="28"/>
                <w:szCs w:val="28"/>
              </w:rPr>
            </w:pPr>
            <w:r>
              <w:rPr>
                <w:rFonts w:ascii="Nimbus Roman No9 L" w:eastAsia="黑体" w:hAnsi="Nimbus Roman No9 L" w:cs="Nimbus Roman No9 L"/>
                <w:sz w:val="28"/>
                <w:szCs w:val="28"/>
              </w:rPr>
              <w:t>66</w:t>
            </w:r>
          </w:p>
        </w:tc>
        <w:tc>
          <w:tcPr>
            <w:tcW w:w="170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专题节目</w:t>
            </w:r>
          </w:p>
        </w:tc>
        <w:tc>
          <w:tcPr>
            <w:tcW w:w="3088"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《山河回响》</w:t>
            </w:r>
          </w:p>
        </w:tc>
        <w:tc>
          <w:tcPr>
            <w:tcW w:w="3943"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岳阳市广播电视台广播中心</w:t>
            </w:r>
          </w:p>
        </w:tc>
      </w:tr>
      <w:tr w:rsidR="00F75DCE">
        <w:trPr>
          <w:jc w:val="center"/>
        </w:trPr>
        <w:tc>
          <w:tcPr>
            <w:tcW w:w="709"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67</w:t>
            </w:r>
          </w:p>
        </w:tc>
        <w:tc>
          <w:tcPr>
            <w:tcW w:w="170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专题节目</w:t>
            </w:r>
          </w:p>
        </w:tc>
        <w:tc>
          <w:tcPr>
            <w:tcW w:w="3088"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《英雄</w:t>
            </w:r>
            <w:r>
              <w:rPr>
                <w:rFonts w:ascii="Nimbus Roman No9 L" w:eastAsia="楷体" w:hAnsi="Nimbus Roman No9 L" w:cs="Nimbus Roman No9 L"/>
                <w:sz w:val="28"/>
                <w:szCs w:val="28"/>
              </w:rPr>
              <w:t>423</w:t>
            </w:r>
            <w:r>
              <w:rPr>
                <w:rFonts w:ascii="Nimbus Roman No9 L" w:eastAsia="楷体" w:hAnsi="Nimbus Roman No9 L" w:cs="Nimbus Roman No9 L"/>
                <w:sz w:val="28"/>
                <w:szCs w:val="28"/>
              </w:rPr>
              <w:t>》</w:t>
            </w:r>
          </w:p>
        </w:tc>
        <w:tc>
          <w:tcPr>
            <w:tcW w:w="3943"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张家界市融媒体中心</w:t>
            </w:r>
          </w:p>
        </w:tc>
      </w:tr>
      <w:tr w:rsidR="00F75DCE">
        <w:trPr>
          <w:jc w:val="center"/>
        </w:trPr>
        <w:tc>
          <w:tcPr>
            <w:tcW w:w="709"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68</w:t>
            </w:r>
          </w:p>
        </w:tc>
        <w:tc>
          <w:tcPr>
            <w:tcW w:w="170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专题节目</w:t>
            </w:r>
          </w:p>
        </w:tc>
        <w:tc>
          <w:tcPr>
            <w:tcW w:w="3088"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《英烈家书：穿越时空的对话》</w:t>
            </w:r>
          </w:p>
        </w:tc>
        <w:tc>
          <w:tcPr>
            <w:tcW w:w="3943"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郴州市广播电视台</w:t>
            </w:r>
          </w:p>
        </w:tc>
      </w:tr>
      <w:tr w:rsidR="00F75DCE">
        <w:trPr>
          <w:trHeight w:val="784"/>
          <w:jc w:val="center"/>
        </w:trPr>
        <w:tc>
          <w:tcPr>
            <w:tcW w:w="709"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69</w:t>
            </w:r>
          </w:p>
        </w:tc>
        <w:tc>
          <w:tcPr>
            <w:tcW w:w="170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纪录片</w:t>
            </w:r>
          </w:p>
        </w:tc>
        <w:tc>
          <w:tcPr>
            <w:tcW w:w="3088"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《歌词里的抗战</w:t>
            </w:r>
          </w:p>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w:t>
            </w:r>
            <w:r>
              <w:rPr>
                <w:rFonts w:ascii="Nimbus Roman No9 L" w:eastAsia="楷体" w:hAnsi="Nimbus Roman No9 L" w:cs="Nimbus Roman No9 L"/>
                <w:sz w:val="28"/>
                <w:szCs w:val="28"/>
              </w:rPr>
              <w:t>四万万歌壮河山》</w:t>
            </w:r>
          </w:p>
        </w:tc>
        <w:tc>
          <w:tcPr>
            <w:tcW w:w="3943"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湖南广播电视台经视频道</w:t>
            </w:r>
          </w:p>
        </w:tc>
      </w:tr>
      <w:tr w:rsidR="00F75DCE">
        <w:trPr>
          <w:trHeight w:val="766"/>
          <w:jc w:val="center"/>
        </w:trPr>
        <w:tc>
          <w:tcPr>
            <w:tcW w:w="709"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70</w:t>
            </w:r>
          </w:p>
        </w:tc>
        <w:tc>
          <w:tcPr>
            <w:tcW w:w="170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纪录片</w:t>
            </w:r>
          </w:p>
        </w:tc>
        <w:tc>
          <w:tcPr>
            <w:tcW w:w="3088"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《党和人民的骆驼</w:t>
            </w:r>
          </w:p>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w:t>
            </w:r>
            <w:r>
              <w:rPr>
                <w:rFonts w:ascii="Nimbus Roman No9 L" w:eastAsia="楷体" w:hAnsi="Nimbus Roman No9 L" w:cs="Nimbus Roman No9 L"/>
                <w:sz w:val="28"/>
                <w:szCs w:val="28"/>
              </w:rPr>
              <w:t>追寻任弼时的足迹》</w:t>
            </w:r>
          </w:p>
        </w:tc>
        <w:tc>
          <w:tcPr>
            <w:tcW w:w="3943"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湖南广播电视台金鹰纪实频道</w:t>
            </w:r>
          </w:p>
        </w:tc>
      </w:tr>
      <w:tr w:rsidR="00F75DCE">
        <w:trPr>
          <w:trHeight w:hRule="exact" w:val="567"/>
          <w:jc w:val="center"/>
        </w:trPr>
        <w:tc>
          <w:tcPr>
            <w:tcW w:w="709"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71</w:t>
            </w:r>
          </w:p>
        </w:tc>
        <w:tc>
          <w:tcPr>
            <w:tcW w:w="170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纪录片</w:t>
            </w:r>
          </w:p>
        </w:tc>
        <w:tc>
          <w:tcPr>
            <w:tcW w:w="3088"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《山河如愿》</w:t>
            </w:r>
          </w:p>
        </w:tc>
        <w:tc>
          <w:tcPr>
            <w:tcW w:w="3943"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湘潭市广播电视台</w:t>
            </w:r>
          </w:p>
        </w:tc>
      </w:tr>
      <w:tr w:rsidR="00F75DCE">
        <w:trPr>
          <w:trHeight w:hRule="exact" w:val="567"/>
          <w:jc w:val="center"/>
        </w:trPr>
        <w:tc>
          <w:tcPr>
            <w:tcW w:w="709"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72</w:t>
            </w:r>
          </w:p>
        </w:tc>
        <w:tc>
          <w:tcPr>
            <w:tcW w:w="170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纪录片</w:t>
            </w:r>
          </w:p>
        </w:tc>
        <w:tc>
          <w:tcPr>
            <w:tcW w:w="3088"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《我的长征我的歌》</w:t>
            </w:r>
          </w:p>
        </w:tc>
        <w:tc>
          <w:tcPr>
            <w:tcW w:w="3943"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张家界市融媒体中心</w:t>
            </w:r>
          </w:p>
        </w:tc>
      </w:tr>
      <w:tr w:rsidR="00F75DCE">
        <w:trPr>
          <w:trHeight w:hRule="exact" w:val="567"/>
          <w:jc w:val="center"/>
        </w:trPr>
        <w:tc>
          <w:tcPr>
            <w:tcW w:w="709"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73</w:t>
            </w:r>
          </w:p>
        </w:tc>
        <w:tc>
          <w:tcPr>
            <w:tcW w:w="170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广播节目</w:t>
            </w:r>
          </w:p>
        </w:tc>
        <w:tc>
          <w:tcPr>
            <w:tcW w:w="3088"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《向警予》</w:t>
            </w:r>
          </w:p>
        </w:tc>
        <w:tc>
          <w:tcPr>
            <w:tcW w:w="3943"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湖南广播电视台广播传媒中心</w:t>
            </w:r>
          </w:p>
        </w:tc>
      </w:tr>
      <w:tr w:rsidR="00F75DCE">
        <w:trPr>
          <w:trHeight w:hRule="exact" w:val="567"/>
          <w:jc w:val="center"/>
        </w:trPr>
        <w:tc>
          <w:tcPr>
            <w:tcW w:w="709"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74</w:t>
            </w:r>
          </w:p>
        </w:tc>
        <w:tc>
          <w:tcPr>
            <w:tcW w:w="170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广播节目</w:t>
            </w:r>
          </w:p>
        </w:tc>
        <w:tc>
          <w:tcPr>
            <w:tcW w:w="3088"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《义勇军进行曲》</w:t>
            </w:r>
          </w:p>
        </w:tc>
        <w:tc>
          <w:tcPr>
            <w:tcW w:w="3943"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湖南广播电视台广播传媒中心</w:t>
            </w:r>
          </w:p>
        </w:tc>
      </w:tr>
      <w:tr w:rsidR="00F75DCE">
        <w:trPr>
          <w:trHeight w:hRule="exact" w:val="567"/>
          <w:jc w:val="center"/>
        </w:trPr>
        <w:tc>
          <w:tcPr>
            <w:tcW w:w="709"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75</w:t>
            </w:r>
          </w:p>
        </w:tc>
        <w:tc>
          <w:tcPr>
            <w:tcW w:w="170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网络剧</w:t>
            </w:r>
          </w:p>
        </w:tc>
        <w:tc>
          <w:tcPr>
            <w:tcW w:w="3088"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《暗夜星光》</w:t>
            </w:r>
          </w:p>
        </w:tc>
        <w:tc>
          <w:tcPr>
            <w:tcW w:w="3943"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湖南和光传媒有限责任公司</w:t>
            </w:r>
          </w:p>
        </w:tc>
      </w:tr>
      <w:tr w:rsidR="00F75DCE">
        <w:trPr>
          <w:trHeight w:hRule="exact" w:val="567"/>
          <w:jc w:val="center"/>
        </w:trPr>
        <w:tc>
          <w:tcPr>
            <w:tcW w:w="709"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76</w:t>
            </w:r>
          </w:p>
        </w:tc>
        <w:tc>
          <w:tcPr>
            <w:tcW w:w="1701" w:type="dxa"/>
            <w:vAlign w:val="center"/>
          </w:tcPr>
          <w:p w:rsidR="00F75DCE" w:rsidRDefault="008925B4">
            <w:pPr>
              <w:spacing w:line="480" w:lineRule="exact"/>
              <w:jc w:val="center"/>
              <w:rPr>
                <w:rFonts w:ascii="Nimbus Roman No9 L" w:eastAsia="楷体" w:hAnsi="Nimbus Roman No9 L" w:cs="Nimbus Roman No9 L" w:hint="eastAsia"/>
                <w:sz w:val="28"/>
                <w:szCs w:val="28"/>
                <w:lang/>
              </w:rPr>
            </w:pPr>
            <w:r>
              <w:rPr>
                <w:rFonts w:ascii="Nimbus Roman No9 L" w:eastAsia="楷体" w:hAnsi="Nimbus Roman No9 L" w:cs="Nimbus Roman No9 L"/>
                <w:sz w:val="28"/>
                <w:szCs w:val="28"/>
                <w:lang/>
              </w:rPr>
              <w:t>网络电影</w:t>
            </w:r>
          </w:p>
        </w:tc>
        <w:tc>
          <w:tcPr>
            <w:tcW w:w="3088"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《我的太爷是红军》</w:t>
            </w:r>
          </w:p>
        </w:tc>
        <w:tc>
          <w:tcPr>
            <w:tcW w:w="3943"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湖南火泉文化传媒有限公司</w:t>
            </w:r>
          </w:p>
        </w:tc>
      </w:tr>
      <w:tr w:rsidR="00F75DCE">
        <w:trPr>
          <w:trHeight w:hRule="exact" w:val="567"/>
          <w:jc w:val="center"/>
        </w:trPr>
        <w:tc>
          <w:tcPr>
            <w:tcW w:w="709"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77</w:t>
            </w:r>
          </w:p>
        </w:tc>
        <w:tc>
          <w:tcPr>
            <w:tcW w:w="170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网络纪录片</w:t>
            </w:r>
          </w:p>
        </w:tc>
        <w:tc>
          <w:tcPr>
            <w:tcW w:w="3088"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《跨越时空的拥抱》</w:t>
            </w:r>
          </w:p>
        </w:tc>
        <w:tc>
          <w:tcPr>
            <w:tcW w:w="3943"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湘潭市广播电视台</w:t>
            </w:r>
          </w:p>
        </w:tc>
      </w:tr>
      <w:tr w:rsidR="00F75DCE">
        <w:trPr>
          <w:trHeight w:hRule="exact" w:val="567"/>
          <w:jc w:val="center"/>
        </w:trPr>
        <w:tc>
          <w:tcPr>
            <w:tcW w:w="709"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78</w:t>
            </w:r>
          </w:p>
        </w:tc>
        <w:tc>
          <w:tcPr>
            <w:tcW w:w="170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网络纪录片</w:t>
            </w:r>
          </w:p>
        </w:tc>
        <w:tc>
          <w:tcPr>
            <w:tcW w:w="3088"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《毛泽东的茶陵情》</w:t>
            </w:r>
          </w:p>
        </w:tc>
        <w:tc>
          <w:tcPr>
            <w:tcW w:w="3943"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茶陵县融媒体中心</w:t>
            </w:r>
          </w:p>
        </w:tc>
      </w:tr>
      <w:tr w:rsidR="00F75DCE">
        <w:trPr>
          <w:trHeight w:hRule="exact" w:val="567"/>
          <w:jc w:val="center"/>
        </w:trPr>
        <w:tc>
          <w:tcPr>
            <w:tcW w:w="709"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79</w:t>
            </w:r>
          </w:p>
        </w:tc>
        <w:tc>
          <w:tcPr>
            <w:tcW w:w="170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网络纪录片</w:t>
            </w:r>
          </w:p>
        </w:tc>
        <w:tc>
          <w:tcPr>
            <w:tcW w:w="3088"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《八秩荣光</w:t>
            </w:r>
            <w:r>
              <w:rPr>
                <w:rFonts w:ascii="Nimbus Roman No9 L" w:eastAsia="微软雅黑" w:hAnsi="Nimbus Roman No9 L" w:cs="Nimbus Roman No9 L"/>
                <w:sz w:val="28"/>
                <w:szCs w:val="28"/>
              </w:rPr>
              <w:t>•</w:t>
            </w:r>
            <w:r>
              <w:rPr>
                <w:rFonts w:ascii="Nimbus Roman No9 L" w:eastAsia="楷体" w:hAnsi="Nimbus Roman No9 L" w:cs="Nimbus Roman No9 L"/>
                <w:sz w:val="28"/>
                <w:szCs w:val="28"/>
              </w:rPr>
              <w:t>抗战记忆》</w:t>
            </w:r>
          </w:p>
        </w:tc>
        <w:tc>
          <w:tcPr>
            <w:tcW w:w="3943"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岳阳市广播电视台</w:t>
            </w:r>
          </w:p>
        </w:tc>
      </w:tr>
      <w:tr w:rsidR="00F75DCE">
        <w:trPr>
          <w:trHeight w:hRule="exact" w:val="567"/>
          <w:jc w:val="center"/>
        </w:trPr>
        <w:tc>
          <w:tcPr>
            <w:tcW w:w="709"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80</w:t>
            </w:r>
          </w:p>
        </w:tc>
        <w:tc>
          <w:tcPr>
            <w:tcW w:w="170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网络纪录片</w:t>
            </w:r>
          </w:p>
        </w:tc>
        <w:tc>
          <w:tcPr>
            <w:tcW w:w="3088"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《烽火中的印记》</w:t>
            </w:r>
          </w:p>
        </w:tc>
        <w:tc>
          <w:tcPr>
            <w:tcW w:w="3943"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华声在线</w:t>
            </w:r>
          </w:p>
        </w:tc>
      </w:tr>
    </w:tbl>
    <w:p w:rsidR="00F75DCE" w:rsidRDefault="008925B4">
      <w:pPr>
        <w:spacing w:line="560" w:lineRule="exact"/>
        <w:ind w:firstLineChars="200" w:firstLine="596"/>
        <w:rPr>
          <w:rFonts w:ascii="Nimbus Roman No9 L" w:eastAsia="楷体" w:hAnsi="Nimbus Roman No9 L" w:cs="Nimbus Roman No9 L" w:hint="eastAsia"/>
          <w:spacing w:val="-11"/>
          <w:sz w:val="32"/>
          <w:szCs w:val="32"/>
        </w:rPr>
      </w:pPr>
      <w:r>
        <w:rPr>
          <w:rFonts w:ascii="Nimbus Roman No9 L" w:eastAsia="楷体" w:hAnsi="Nimbus Roman No9 L" w:cs="Nimbus Roman No9 L"/>
          <w:spacing w:val="-11"/>
          <w:sz w:val="32"/>
          <w:szCs w:val="32"/>
        </w:rPr>
        <w:t>（五）扎根现实生活，以身边人身边事展现昂扬向上精神风貌</w:t>
      </w:r>
    </w:p>
    <w:p w:rsidR="00F75DCE" w:rsidRDefault="008925B4">
      <w:pPr>
        <w:spacing w:line="60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lang/>
        </w:rPr>
        <w:lastRenderedPageBreak/>
        <w:t>聚焦新时代劳动者，</w:t>
      </w:r>
      <w:r>
        <w:rPr>
          <w:rFonts w:ascii="Nimbus Roman No9 L" w:eastAsia="仿宋_GB2312" w:hAnsi="Nimbus Roman No9 L" w:cs="Nimbus Roman No9 L"/>
          <w:spacing w:val="4"/>
          <w:kern w:val="0"/>
          <w:sz w:val="32"/>
          <w:szCs w:val="32"/>
          <w:shd w:val="clear" w:color="auto" w:fill="FFFFFF"/>
          <w:lang/>
        </w:rPr>
        <w:t>植根人民实践，反映人民关切。鼓励以小切口反映大主题，展现现实主义精神和浪漫主义情怀，推出一批讴歌奋斗人生，刻画最美人物，讲好身边人追梦、筑梦、圆梦故事的节目，</w:t>
      </w:r>
      <w:r>
        <w:rPr>
          <w:rFonts w:ascii="Nimbus Roman No9 L" w:eastAsia="仿宋_GB2312" w:hAnsi="Nimbus Roman No9 L" w:cs="Nimbus Roman No9 L"/>
          <w:sz w:val="32"/>
          <w:szCs w:val="32"/>
          <w:lang/>
        </w:rPr>
        <w:t>展示人民群众的美好生活和昂扬向上的奋斗精神。</w:t>
      </w:r>
    </w:p>
    <w:tbl>
      <w:tblPr>
        <w:tblStyle w:val="a8"/>
        <w:tblW w:w="9051" w:type="dxa"/>
        <w:jc w:val="center"/>
        <w:tblLook w:val="04A0"/>
      </w:tblPr>
      <w:tblGrid>
        <w:gridCol w:w="851"/>
        <w:gridCol w:w="1701"/>
        <w:gridCol w:w="3002"/>
        <w:gridCol w:w="3497"/>
      </w:tblGrid>
      <w:tr w:rsidR="00F75DCE">
        <w:trPr>
          <w:trHeight w:val="567"/>
          <w:jc w:val="center"/>
        </w:trPr>
        <w:tc>
          <w:tcPr>
            <w:tcW w:w="851" w:type="dxa"/>
          </w:tcPr>
          <w:p w:rsidR="00F75DCE" w:rsidRDefault="008925B4">
            <w:pPr>
              <w:spacing w:line="500" w:lineRule="exact"/>
              <w:jc w:val="center"/>
              <w:rPr>
                <w:rFonts w:ascii="Nimbus Roman No9 L" w:eastAsia="黑体" w:hAnsi="Nimbus Roman No9 L" w:cs="Nimbus Roman No9 L" w:hint="eastAsia"/>
                <w:sz w:val="28"/>
                <w:szCs w:val="28"/>
              </w:rPr>
            </w:pPr>
            <w:r>
              <w:rPr>
                <w:rFonts w:ascii="Nimbus Roman No9 L" w:eastAsia="黑体" w:hAnsi="Nimbus Roman No9 L" w:cs="Nimbus Roman No9 L"/>
                <w:sz w:val="28"/>
                <w:szCs w:val="28"/>
              </w:rPr>
              <w:t>序号</w:t>
            </w:r>
          </w:p>
        </w:tc>
        <w:tc>
          <w:tcPr>
            <w:tcW w:w="1701" w:type="dxa"/>
          </w:tcPr>
          <w:p w:rsidR="00F75DCE" w:rsidRDefault="008925B4">
            <w:pPr>
              <w:spacing w:line="500" w:lineRule="exact"/>
              <w:jc w:val="center"/>
              <w:rPr>
                <w:rFonts w:ascii="Nimbus Roman No9 L" w:eastAsia="黑体" w:hAnsi="Nimbus Roman No9 L" w:cs="Nimbus Roman No9 L" w:hint="eastAsia"/>
                <w:sz w:val="28"/>
                <w:szCs w:val="28"/>
              </w:rPr>
            </w:pPr>
            <w:r>
              <w:rPr>
                <w:rFonts w:ascii="Nimbus Roman No9 L" w:eastAsia="黑体" w:hAnsi="Nimbus Roman No9 L" w:cs="Nimbus Roman No9 L"/>
                <w:sz w:val="28"/>
                <w:szCs w:val="28"/>
              </w:rPr>
              <w:t>选题类别</w:t>
            </w:r>
          </w:p>
        </w:tc>
        <w:tc>
          <w:tcPr>
            <w:tcW w:w="3002" w:type="dxa"/>
          </w:tcPr>
          <w:p w:rsidR="00F75DCE" w:rsidRDefault="008925B4">
            <w:pPr>
              <w:spacing w:line="500" w:lineRule="exact"/>
              <w:jc w:val="center"/>
              <w:rPr>
                <w:rFonts w:ascii="Nimbus Roman No9 L" w:eastAsia="黑体" w:hAnsi="Nimbus Roman No9 L" w:cs="Nimbus Roman No9 L" w:hint="eastAsia"/>
                <w:sz w:val="28"/>
                <w:szCs w:val="28"/>
              </w:rPr>
            </w:pPr>
            <w:r>
              <w:rPr>
                <w:rFonts w:ascii="Nimbus Roman No9 L" w:eastAsia="黑体" w:hAnsi="Nimbus Roman No9 L" w:cs="Nimbus Roman No9 L"/>
                <w:sz w:val="28"/>
                <w:szCs w:val="28"/>
              </w:rPr>
              <w:t>选题名称</w:t>
            </w:r>
          </w:p>
        </w:tc>
        <w:tc>
          <w:tcPr>
            <w:tcW w:w="3497" w:type="dxa"/>
          </w:tcPr>
          <w:p w:rsidR="00F75DCE" w:rsidRDefault="008925B4">
            <w:pPr>
              <w:spacing w:line="500" w:lineRule="exact"/>
              <w:jc w:val="center"/>
              <w:rPr>
                <w:rFonts w:ascii="Nimbus Roman No9 L" w:eastAsia="黑体" w:hAnsi="Nimbus Roman No9 L" w:cs="Nimbus Roman No9 L" w:hint="eastAsia"/>
                <w:sz w:val="28"/>
                <w:szCs w:val="28"/>
              </w:rPr>
            </w:pPr>
            <w:r>
              <w:rPr>
                <w:rFonts w:ascii="Nimbus Roman No9 L" w:eastAsia="黑体" w:hAnsi="Nimbus Roman No9 L" w:cs="Nimbus Roman No9 L"/>
                <w:sz w:val="28"/>
                <w:szCs w:val="28"/>
              </w:rPr>
              <w:t>制作单位</w:t>
            </w:r>
          </w:p>
        </w:tc>
      </w:tr>
      <w:tr w:rsidR="00F75DCE">
        <w:trPr>
          <w:trHeight w:val="567"/>
          <w:jc w:val="center"/>
        </w:trPr>
        <w:tc>
          <w:tcPr>
            <w:tcW w:w="85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81</w:t>
            </w:r>
          </w:p>
        </w:tc>
        <w:tc>
          <w:tcPr>
            <w:tcW w:w="170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新闻节目</w:t>
            </w:r>
          </w:p>
        </w:tc>
        <w:tc>
          <w:tcPr>
            <w:tcW w:w="3002"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《走遍湖南》</w:t>
            </w:r>
          </w:p>
        </w:tc>
        <w:tc>
          <w:tcPr>
            <w:tcW w:w="3497"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湖南广播电视台都市频道</w:t>
            </w:r>
          </w:p>
        </w:tc>
      </w:tr>
      <w:tr w:rsidR="00F75DCE">
        <w:trPr>
          <w:trHeight w:val="567"/>
          <w:jc w:val="center"/>
        </w:trPr>
        <w:tc>
          <w:tcPr>
            <w:tcW w:w="85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82</w:t>
            </w:r>
          </w:p>
        </w:tc>
        <w:tc>
          <w:tcPr>
            <w:tcW w:w="170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纪录片</w:t>
            </w:r>
          </w:p>
        </w:tc>
        <w:tc>
          <w:tcPr>
            <w:tcW w:w="3002"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《高山上的教学点》</w:t>
            </w:r>
          </w:p>
        </w:tc>
        <w:tc>
          <w:tcPr>
            <w:tcW w:w="3497"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湖南广播电视台金鹰</w:t>
            </w:r>
          </w:p>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纪实频道</w:t>
            </w:r>
          </w:p>
        </w:tc>
      </w:tr>
      <w:tr w:rsidR="00F75DCE">
        <w:trPr>
          <w:trHeight w:val="567"/>
          <w:jc w:val="center"/>
        </w:trPr>
        <w:tc>
          <w:tcPr>
            <w:tcW w:w="85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83</w:t>
            </w:r>
          </w:p>
        </w:tc>
        <w:tc>
          <w:tcPr>
            <w:tcW w:w="170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纪录片</w:t>
            </w:r>
          </w:p>
        </w:tc>
        <w:tc>
          <w:tcPr>
            <w:tcW w:w="3002"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《追光者》</w:t>
            </w:r>
          </w:p>
        </w:tc>
        <w:tc>
          <w:tcPr>
            <w:tcW w:w="3497"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沅江市融媒体中心</w:t>
            </w:r>
          </w:p>
        </w:tc>
      </w:tr>
      <w:tr w:rsidR="00F75DCE">
        <w:trPr>
          <w:trHeight w:val="567"/>
          <w:jc w:val="center"/>
        </w:trPr>
        <w:tc>
          <w:tcPr>
            <w:tcW w:w="85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84</w:t>
            </w:r>
          </w:p>
        </w:tc>
        <w:tc>
          <w:tcPr>
            <w:tcW w:w="170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微纪录片</w:t>
            </w:r>
          </w:p>
        </w:tc>
        <w:tc>
          <w:tcPr>
            <w:tcW w:w="3002"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《尘世微光》第二季</w:t>
            </w:r>
          </w:p>
        </w:tc>
        <w:tc>
          <w:tcPr>
            <w:tcW w:w="3497"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冷水江市融媒体中心</w:t>
            </w:r>
          </w:p>
        </w:tc>
      </w:tr>
      <w:tr w:rsidR="00F75DCE">
        <w:trPr>
          <w:trHeight w:val="567"/>
          <w:jc w:val="center"/>
        </w:trPr>
        <w:tc>
          <w:tcPr>
            <w:tcW w:w="85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85</w:t>
            </w:r>
          </w:p>
        </w:tc>
        <w:tc>
          <w:tcPr>
            <w:tcW w:w="170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电视剧</w:t>
            </w:r>
          </w:p>
        </w:tc>
        <w:tc>
          <w:tcPr>
            <w:tcW w:w="3002"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《时差一万公里》</w:t>
            </w:r>
          </w:p>
        </w:tc>
        <w:tc>
          <w:tcPr>
            <w:tcW w:w="3497"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湖南快乐阳光互动娱乐</w:t>
            </w:r>
          </w:p>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传媒有限公司</w:t>
            </w:r>
          </w:p>
        </w:tc>
      </w:tr>
      <w:tr w:rsidR="00F75DCE">
        <w:trPr>
          <w:trHeight w:val="567"/>
          <w:jc w:val="center"/>
        </w:trPr>
        <w:tc>
          <w:tcPr>
            <w:tcW w:w="85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86</w:t>
            </w:r>
          </w:p>
        </w:tc>
        <w:tc>
          <w:tcPr>
            <w:tcW w:w="170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网络剧</w:t>
            </w:r>
          </w:p>
        </w:tc>
        <w:tc>
          <w:tcPr>
            <w:tcW w:w="3002"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《春风燃情》</w:t>
            </w:r>
          </w:p>
        </w:tc>
        <w:tc>
          <w:tcPr>
            <w:tcW w:w="3497"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湖南嘉影创智影视文化</w:t>
            </w:r>
          </w:p>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传媒有限公司</w:t>
            </w:r>
            <w:r>
              <w:rPr>
                <w:rFonts w:ascii="Nimbus Roman No9 L" w:eastAsia="楷体" w:hAnsi="Nimbus Roman No9 L" w:cs="Nimbus Roman No9 L"/>
                <w:sz w:val="28"/>
                <w:szCs w:val="28"/>
              </w:rPr>
              <w:t xml:space="preserve"> </w:t>
            </w:r>
          </w:p>
        </w:tc>
      </w:tr>
      <w:tr w:rsidR="00F75DCE">
        <w:trPr>
          <w:trHeight w:val="567"/>
          <w:jc w:val="center"/>
        </w:trPr>
        <w:tc>
          <w:tcPr>
            <w:tcW w:w="85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87</w:t>
            </w:r>
          </w:p>
        </w:tc>
        <w:tc>
          <w:tcPr>
            <w:tcW w:w="170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网络纪录片</w:t>
            </w:r>
          </w:p>
        </w:tc>
        <w:tc>
          <w:tcPr>
            <w:tcW w:w="3002"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《守护解放西</w:t>
            </w:r>
            <w:r>
              <w:rPr>
                <w:rFonts w:ascii="Nimbus Roman No9 L" w:eastAsia="楷体" w:hAnsi="Nimbus Roman No9 L" w:cs="Nimbus Roman No9 L"/>
                <w:sz w:val="28"/>
                <w:szCs w:val="28"/>
              </w:rPr>
              <w:t>·</w:t>
            </w:r>
            <w:r>
              <w:rPr>
                <w:rFonts w:ascii="Nimbus Roman No9 L" w:eastAsia="楷体" w:hAnsi="Nimbus Roman No9 L" w:cs="Nimbus Roman No9 L"/>
                <w:sz w:val="28"/>
                <w:szCs w:val="28"/>
              </w:rPr>
              <w:t>刑侦季》</w:t>
            </w:r>
          </w:p>
        </w:tc>
        <w:tc>
          <w:tcPr>
            <w:tcW w:w="3497"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中广天择传媒股份</w:t>
            </w:r>
          </w:p>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有限公司</w:t>
            </w:r>
          </w:p>
        </w:tc>
      </w:tr>
      <w:tr w:rsidR="00F75DCE">
        <w:trPr>
          <w:trHeight w:val="567"/>
          <w:jc w:val="center"/>
        </w:trPr>
        <w:tc>
          <w:tcPr>
            <w:tcW w:w="85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88</w:t>
            </w:r>
          </w:p>
        </w:tc>
        <w:tc>
          <w:tcPr>
            <w:tcW w:w="170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网络专题片</w:t>
            </w:r>
          </w:p>
        </w:tc>
        <w:tc>
          <w:tcPr>
            <w:tcW w:w="3002"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w:t>
            </w:r>
            <w:r>
              <w:rPr>
                <w:rFonts w:ascii="Nimbus Roman No9 L" w:eastAsia="楷体" w:hAnsi="Nimbus Roman No9 L" w:cs="Nimbus Roman No9 L"/>
                <w:sz w:val="28"/>
                <w:szCs w:val="28"/>
              </w:rPr>
              <w:t>“</w:t>
            </w:r>
            <w:r>
              <w:rPr>
                <w:rFonts w:ascii="Nimbus Roman No9 L" w:eastAsia="楷体" w:hAnsi="Nimbus Roman No9 L" w:cs="Nimbus Roman No9 L"/>
                <w:sz w:val="28"/>
                <w:szCs w:val="28"/>
              </w:rPr>
              <w:t>村官诗人</w:t>
            </w:r>
            <w:r>
              <w:rPr>
                <w:rFonts w:ascii="Nimbus Roman No9 L" w:eastAsia="楷体" w:hAnsi="Nimbus Roman No9 L" w:cs="Nimbus Roman No9 L"/>
                <w:sz w:val="28"/>
                <w:szCs w:val="28"/>
              </w:rPr>
              <w:t>”</w:t>
            </w:r>
            <w:r>
              <w:rPr>
                <w:rFonts w:ascii="Nimbus Roman No9 L" w:eastAsia="楷体" w:hAnsi="Nimbus Roman No9 L" w:cs="Nimbus Roman No9 L"/>
                <w:sz w:val="28"/>
                <w:szCs w:val="28"/>
              </w:rPr>
              <w:t>黄飞跃》</w:t>
            </w:r>
          </w:p>
        </w:tc>
        <w:tc>
          <w:tcPr>
            <w:tcW w:w="3497"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桃源县融媒体中心</w:t>
            </w:r>
          </w:p>
        </w:tc>
      </w:tr>
      <w:tr w:rsidR="00F75DCE">
        <w:trPr>
          <w:trHeight w:val="567"/>
          <w:jc w:val="center"/>
        </w:trPr>
        <w:tc>
          <w:tcPr>
            <w:tcW w:w="85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89</w:t>
            </w:r>
          </w:p>
        </w:tc>
        <w:tc>
          <w:tcPr>
            <w:tcW w:w="170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网络专题片</w:t>
            </w:r>
          </w:p>
        </w:tc>
        <w:tc>
          <w:tcPr>
            <w:tcW w:w="3002"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《山乡有理</w:t>
            </w:r>
            <w:r>
              <w:rPr>
                <w:rFonts w:ascii="Nimbus Roman No9 L" w:eastAsia="楷体" w:hAnsi="Nimbus Roman No9 L" w:cs="Nimbus Roman No9 L"/>
                <w:sz w:val="28"/>
                <w:szCs w:val="28"/>
              </w:rPr>
              <w:t>·</w:t>
            </w:r>
            <w:r>
              <w:rPr>
                <w:rFonts w:ascii="Nimbus Roman No9 L" w:eastAsia="楷体" w:hAnsi="Nimbus Roman No9 L" w:cs="Nimbus Roman No9 L"/>
                <w:sz w:val="28"/>
                <w:szCs w:val="28"/>
              </w:rPr>
              <w:t>村村讲》</w:t>
            </w:r>
          </w:p>
        </w:tc>
        <w:tc>
          <w:tcPr>
            <w:tcW w:w="3497"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沅江市融媒体中心</w:t>
            </w:r>
          </w:p>
        </w:tc>
      </w:tr>
      <w:tr w:rsidR="00F75DCE">
        <w:trPr>
          <w:trHeight w:val="567"/>
          <w:jc w:val="center"/>
        </w:trPr>
        <w:tc>
          <w:tcPr>
            <w:tcW w:w="85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90</w:t>
            </w:r>
          </w:p>
        </w:tc>
        <w:tc>
          <w:tcPr>
            <w:tcW w:w="170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网络专题片</w:t>
            </w:r>
          </w:p>
        </w:tc>
        <w:tc>
          <w:tcPr>
            <w:tcW w:w="3002"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《我的学长是老板》</w:t>
            </w:r>
          </w:p>
        </w:tc>
        <w:tc>
          <w:tcPr>
            <w:tcW w:w="3497"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星辰在线</w:t>
            </w:r>
          </w:p>
        </w:tc>
      </w:tr>
      <w:tr w:rsidR="00F75DCE">
        <w:trPr>
          <w:trHeight w:val="567"/>
          <w:jc w:val="center"/>
        </w:trPr>
        <w:tc>
          <w:tcPr>
            <w:tcW w:w="85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91</w:t>
            </w:r>
          </w:p>
        </w:tc>
        <w:tc>
          <w:tcPr>
            <w:tcW w:w="170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网络专题片</w:t>
            </w:r>
          </w:p>
        </w:tc>
        <w:tc>
          <w:tcPr>
            <w:tcW w:w="3002"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《岳阳一桌菜》</w:t>
            </w:r>
          </w:p>
        </w:tc>
        <w:tc>
          <w:tcPr>
            <w:tcW w:w="3497"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岳阳市广播电视台</w:t>
            </w:r>
          </w:p>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新媒体中心</w:t>
            </w:r>
          </w:p>
        </w:tc>
      </w:tr>
      <w:tr w:rsidR="00F75DCE">
        <w:trPr>
          <w:trHeight w:val="567"/>
          <w:jc w:val="center"/>
        </w:trPr>
        <w:tc>
          <w:tcPr>
            <w:tcW w:w="851"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92</w:t>
            </w:r>
          </w:p>
        </w:tc>
        <w:tc>
          <w:tcPr>
            <w:tcW w:w="1701" w:type="dxa"/>
            <w:vAlign w:val="center"/>
          </w:tcPr>
          <w:p w:rsidR="00F75DCE" w:rsidRDefault="008925B4">
            <w:pPr>
              <w:widowControl/>
              <w:spacing w:line="480" w:lineRule="exact"/>
              <w:jc w:val="center"/>
              <w:rPr>
                <w:rFonts w:ascii="Nimbus Roman No9 L" w:eastAsia="楷体" w:hAnsi="Nimbus Roman No9 L" w:cs="Nimbus Roman No9 L" w:hint="eastAsia"/>
                <w:kern w:val="0"/>
                <w:sz w:val="28"/>
                <w:szCs w:val="28"/>
              </w:rPr>
            </w:pPr>
            <w:r>
              <w:rPr>
                <w:rFonts w:ascii="Nimbus Roman No9 L" w:eastAsia="楷体" w:hAnsi="Nimbus Roman No9 L" w:cs="Nimbus Roman No9 L"/>
                <w:sz w:val="28"/>
                <w:szCs w:val="28"/>
              </w:rPr>
              <w:t>微短剧</w:t>
            </w:r>
          </w:p>
        </w:tc>
        <w:tc>
          <w:tcPr>
            <w:tcW w:w="3002"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《筑梦岳阳》</w:t>
            </w:r>
          </w:p>
        </w:tc>
        <w:tc>
          <w:tcPr>
            <w:tcW w:w="3497" w:type="dxa"/>
            <w:vAlign w:val="center"/>
          </w:tcPr>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湖南秦九网络科技</w:t>
            </w:r>
          </w:p>
          <w:p w:rsidR="00F75DCE" w:rsidRDefault="008925B4">
            <w:pPr>
              <w:spacing w:line="48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有限公司</w:t>
            </w:r>
          </w:p>
        </w:tc>
      </w:tr>
    </w:tbl>
    <w:p w:rsidR="00F75DCE" w:rsidRDefault="008925B4">
      <w:pPr>
        <w:pStyle w:val="1"/>
        <w:spacing w:line="600" w:lineRule="exact"/>
        <w:ind w:firstLineChars="200" w:firstLine="596"/>
        <w:rPr>
          <w:rFonts w:ascii="Nimbus Roman No9 L" w:eastAsia="楷体" w:hAnsi="Nimbus Roman No9 L" w:cs="Nimbus Roman No9 L" w:hint="eastAsia"/>
          <w:spacing w:val="-11"/>
          <w:sz w:val="32"/>
          <w:szCs w:val="32"/>
        </w:rPr>
      </w:pPr>
      <w:bookmarkStart w:id="10" w:name="OLE_LINK8"/>
      <w:r>
        <w:rPr>
          <w:rFonts w:ascii="Nimbus Roman No9 L" w:eastAsia="楷体" w:hAnsi="Nimbus Roman No9 L" w:cs="Nimbus Roman No9 L"/>
          <w:spacing w:val="-11"/>
          <w:sz w:val="32"/>
          <w:szCs w:val="32"/>
        </w:rPr>
        <w:lastRenderedPageBreak/>
        <w:t>（六）传递正能量，弘扬社会主义核心价值观</w:t>
      </w:r>
    </w:p>
    <w:bookmarkEnd w:id="10"/>
    <w:p w:rsidR="00F75DCE" w:rsidRDefault="008925B4">
      <w:pPr>
        <w:spacing w:line="600" w:lineRule="exact"/>
        <w:ind w:firstLineChars="200" w:firstLine="656"/>
        <w:rPr>
          <w:rFonts w:ascii="Nimbus Roman No9 L" w:hAnsi="Nimbus Roman No9 L" w:cs="Nimbus Roman No9 L" w:hint="eastAsia"/>
        </w:rPr>
      </w:pPr>
      <w:r>
        <w:rPr>
          <w:rFonts w:ascii="Nimbus Roman No9 L" w:eastAsia="仿宋_GB2312" w:hAnsi="Nimbus Roman No9 L" w:cs="Nimbus Roman No9 L"/>
          <w:spacing w:val="4"/>
          <w:kern w:val="0"/>
          <w:sz w:val="32"/>
          <w:szCs w:val="32"/>
          <w:shd w:val="clear" w:color="auto" w:fill="FFFFFF"/>
          <w:lang/>
        </w:rPr>
        <w:t>生动展现爱国主义、集体主义、社会主义教育的火热实践，倡导劳动精神、奋斗精神、奉献精神、诚信精神，</w:t>
      </w:r>
      <w:bookmarkStart w:id="11" w:name="OLE_LINK13"/>
      <w:r>
        <w:rPr>
          <w:rFonts w:ascii="Nimbus Roman No9 L" w:eastAsia="仿宋_GB2312" w:hAnsi="Nimbus Roman No9 L" w:cs="Nimbus Roman No9 L"/>
          <w:spacing w:val="4"/>
          <w:kern w:val="0"/>
          <w:sz w:val="32"/>
          <w:szCs w:val="32"/>
          <w:shd w:val="clear" w:color="auto" w:fill="FFFFFF"/>
          <w:lang/>
        </w:rPr>
        <w:t>弘扬中华传统美德，</w:t>
      </w:r>
      <w:bookmarkEnd w:id="11"/>
      <w:r>
        <w:rPr>
          <w:rFonts w:ascii="Nimbus Roman No9 L" w:eastAsia="仿宋_GB2312" w:hAnsi="Nimbus Roman No9 L" w:cs="Nimbus Roman No9 L"/>
          <w:spacing w:val="4"/>
          <w:kern w:val="0"/>
          <w:sz w:val="32"/>
          <w:szCs w:val="32"/>
          <w:shd w:val="clear" w:color="auto" w:fill="FFFFFF"/>
          <w:lang/>
        </w:rPr>
        <w:t>推出一批传播真善美、传递正能量的节目</w:t>
      </w:r>
      <w:r>
        <w:rPr>
          <w:rFonts w:ascii="Nimbus Roman No9 L" w:eastAsia="仿宋_GB2312" w:hAnsi="Nimbus Roman No9 L" w:cs="Nimbus Roman No9 L"/>
          <w:spacing w:val="4"/>
          <w:kern w:val="0"/>
          <w:sz w:val="32"/>
          <w:szCs w:val="32"/>
          <w:shd w:val="clear" w:color="auto" w:fill="FFFFFF"/>
          <w:lang/>
        </w:rPr>
        <w:t>，</w:t>
      </w:r>
      <w:r>
        <w:rPr>
          <w:rFonts w:ascii="Nimbus Roman No9 L" w:eastAsia="仿宋_GB2312" w:hAnsi="Nimbus Roman No9 L" w:cs="Nimbus Roman No9 L"/>
          <w:spacing w:val="4"/>
          <w:kern w:val="0"/>
          <w:sz w:val="32"/>
          <w:szCs w:val="32"/>
          <w:shd w:val="clear" w:color="auto" w:fill="FFFFFF"/>
          <w:lang/>
        </w:rPr>
        <w:t>引导人民群众践行社会主义核心价值观，不断坚定中国特色社会主义共同理想。</w:t>
      </w:r>
    </w:p>
    <w:tbl>
      <w:tblPr>
        <w:tblStyle w:val="a8"/>
        <w:tblW w:w="8619" w:type="dxa"/>
        <w:jc w:val="center"/>
        <w:tblLook w:val="04A0"/>
      </w:tblPr>
      <w:tblGrid>
        <w:gridCol w:w="851"/>
        <w:gridCol w:w="1985"/>
        <w:gridCol w:w="2122"/>
        <w:gridCol w:w="3661"/>
      </w:tblGrid>
      <w:tr w:rsidR="00F75DCE">
        <w:trPr>
          <w:trHeight w:val="291"/>
          <w:jc w:val="center"/>
        </w:trPr>
        <w:tc>
          <w:tcPr>
            <w:tcW w:w="851" w:type="dxa"/>
          </w:tcPr>
          <w:p w:rsidR="00F75DCE" w:rsidRDefault="008925B4">
            <w:pPr>
              <w:spacing w:line="500" w:lineRule="exact"/>
              <w:jc w:val="center"/>
              <w:rPr>
                <w:rFonts w:ascii="Nimbus Roman No9 L" w:eastAsia="黑体" w:hAnsi="Nimbus Roman No9 L" w:cs="Nimbus Roman No9 L" w:hint="eastAsia"/>
                <w:sz w:val="28"/>
                <w:szCs w:val="28"/>
              </w:rPr>
            </w:pPr>
            <w:r>
              <w:rPr>
                <w:rFonts w:ascii="Nimbus Roman No9 L" w:eastAsia="黑体" w:hAnsi="Nimbus Roman No9 L" w:cs="Nimbus Roman No9 L"/>
                <w:sz w:val="28"/>
                <w:szCs w:val="28"/>
              </w:rPr>
              <w:t>序号</w:t>
            </w:r>
          </w:p>
        </w:tc>
        <w:tc>
          <w:tcPr>
            <w:tcW w:w="1985" w:type="dxa"/>
          </w:tcPr>
          <w:p w:rsidR="00F75DCE" w:rsidRDefault="008925B4">
            <w:pPr>
              <w:spacing w:line="500" w:lineRule="exact"/>
              <w:jc w:val="center"/>
              <w:rPr>
                <w:rFonts w:ascii="Nimbus Roman No9 L" w:eastAsia="黑体" w:hAnsi="Nimbus Roman No9 L" w:cs="Nimbus Roman No9 L" w:hint="eastAsia"/>
                <w:sz w:val="28"/>
                <w:szCs w:val="28"/>
              </w:rPr>
            </w:pPr>
            <w:r>
              <w:rPr>
                <w:rFonts w:ascii="Nimbus Roman No9 L" w:eastAsia="黑体" w:hAnsi="Nimbus Roman No9 L" w:cs="Nimbus Roman No9 L"/>
                <w:sz w:val="28"/>
                <w:szCs w:val="28"/>
              </w:rPr>
              <w:t>选题类别</w:t>
            </w:r>
          </w:p>
        </w:tc>
        <w:tc>
          <w:tcPr>
            <w:tcW w:w="2122" w:type="dxa"/>
          </w:tcPr>
          <w:p w:rsidR="00F75DCE" w:rsidRDefault="008925B4">
            <w:pPr>
              <w:spacing w:line="500" w:lineRule="exact"/>
              <w:jc w:val="center"/>
              <w:rPr>
                <w:rFonts w:ascii="Nimbus Roman No9 L" w:eastAsia="黑体" w:hAnsi="Nimbus Roman No9 L" w:cs="Nimbus Roman No9 L" w:hint="eastAsia"/>
                <w:sz w:val="28"/>
                <w:szCs w:val="28"/>
              </w:rPr>
            </w:pPr>
            <w:r>
              <w:rPr>
                <w:rFonts w:ascii="Nimbus Roman No9 L" w:eastAsia="黑体" w:hAnsi="Nimbus Roman No9 L" w:cs="Nimbus Roman No9 L"/>
                <w:sz w:val="28"/>
                <w:szCs w:val="28"/>
              </w:rPr>
              <w:t>选题名称</w:t>
            </w:r>
          </w:p>
        </w:tc>
        <w:tc>
          <w:tcPr>
            <w:tcW w:w="3661" w:type="dxa"/>
          </w:tcPr>
          <w:p w:rsidR="00F75DCE" w:rsidRDefault="008925B4">
            <w:pPr>
              <w:spacing w:line="500" w:lineRule="exact"/>
              <w:jc w:val="center"/>
              <w:rPr>
                <w:rFonts w:ascii="Nimbus Roman No9 L" w:eastAsia="黑体" w:hAnsi="Nimbus Roman No9 L" w:cs="Nimbus Roman No9 L" w:hint="eastAsia"/>
                <w:sz w:val="28"/>
                <w:szCs w:val="28"/>
              </w:rPr>
            </w:pPr>
            <w:r>
              <w:rPr>
                <w:rFonts w:ascii="Nimbus Roman No9 L" w:eastAsia="黑体" w:hAnsi="Nimbus Roman No9 L" w:cs="Nimbus Roman No9 L"/>
                <w:sz w:val="28"/>
                <w:szCs w:val="28"/>
              </w:rPr>
              <w:t>制作单位</w:t>
            </w:r>
          </w:p>
        </w:tc>
      </w:tr>
      <w:tr w:rsidR="00F75DCE">
        <w:trPr>
          <w:trHeight w:hRule="exact" w:val="680"/>
          <w:jc w:val="center"/>
        </w:trPr>
        <w:tc>
          <w:tcPr>
            <w:tcW w:w="851" w:type="dxa"/>
            <w:vAlign w:val="center"/>
          </w:tcPr>
          <w:p w:rsidR="00F75DCE" w:rsidRDefault="008925B4">
            <w:pPr>
              <w:spacing w:line="560" w:lineRule="exact"/>
              <w:jc w:val="center"/>
              <w:rPr>
                <w:rFonts w:ascii="Nimbus Roman No9 L" w:eastAsia="楷体" w:hAnsi="Nimbus Roman No9 L" w:cs="Nimbus Roman No9 L" w:hint="eastAsia"/>
                <w:sz w:val="28"/>
                <w:szCs w:val="28"/>
              </w:rPr>
            </w:pPr>
            <w:bookmarkStart w:id="12" w:name="_Hlk193473873"/>
            <w:r>
              <w:rPr>
                <w:rFonts w:ascii="Nimbus Roman No9 L" w:eastAsia="楷体" w:hAnsi="Nimbus Roman No9 L" w:cs="Nimbus Roman No9 L"/>
                <w:sz w:val="28"/>
                <w:szCs w:val="28"/>
              </w:rPr>
              <w:t>93</w:t>
            </w:r>
          </w:p>
        </w:tc>
        <w:tc>
          <w:tcPr>
            <w:tcW w:w="1985" w:type="dxa"/>
            <w:vAlign w:val="center"/>
          </w:tcPr>
          <w:p w:rsidR="00F75DCE" w:rsidRDefault="008925B4">
            <w:pPr>
              <w:spacing w:line="5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网络剧</w:t>
            </w:r>
          </w:p>
        </w:tc>
        <w:tc>
          <w:tcPr>
            <w:tcW w:w="2122" w:type="dxa"/>
            <w:vAlign w:val="center"/>
          </w:tcPr>
          <w:p w:rsidR="00F75DCE" w:rsidRDefault="008925B4">
            <w:pPr>
              <w:spacing w:line="5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《稻梦空间》</w:t>
            </w:r>
          </w:p>
        </w:tc>
        <w:tc>
          <w:tcPr>
            <w:tcW w:w="3661" w:type="dxa"/>
            <w:vAlign w:val="center"/>
          </w:tcPr>
          <w:p w:rsidR="00F75DCE" w:rsidRDefault="008925B4">
            <w:pPr>
              <w:spacing w:line="5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湖南当燃影业有限公司</w:t>
            </w:r>
          </w:p>
        </w:tc>
      </w:tr>
      <w:bookmarkEnd w:id="12"/>
      <w:tr w:rsidR="00F75DCE">
        <w:trPr>
          <w:trHeight w:hRule="exact" w:val="680"/>
          <w:jc w:val="center"/>
        </w:trPr>
        <w:tc>
          <w:tcPr>
            <w:tcW w:w="851" w:type="dxa"/>
            <w:vAlign w:val="center"/>
          </w:tcPr>
          <w:p w:rsidR="00F75DCE" w:rsidRDefault="008925B4">
            <w:pPr>
              <w:spacing w:line="5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94</w:t>
            </w:r>
          </w:p>
        </w:tc>
        <w:tc>
          <w:tcPr>
            <w:tcW w:w="1985" w:type="dxa"/>
            <w:vAlign w:val="center"/>
          </w:tcPr>
          <w:p w:rsidR="00F75DCE" w:rsidRDefault="008925B4">
            <w:pPr>
              <w:spacing w:line="5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网络综艺节目</w:t>
            </w:r>
          </w:p>
        </w:tc>
        <w:tc>
          <w:tcPr>
            <w:tcW w:w="2122" w:type="dxa"/>
            <w:vAlign w:val="center"/>
          </w:tcPr>
          <w:p w:rsidR="00F75DCE" w:rsidRDefault="008925B4">
            <w:pPr>
              <w:spacing w:line="5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《乘风</w:t>
            </w:r>
            <w:r>
              <w:rPr>
                <w:rFonts w:ascii="Nimbus Roman No9 L" w:eastAsia="楷体" w:hAnsi="Nimbus Roman No9 L" w:cs="Nimbus Roman No9 L"/>
                <w:sz w:val="28"/>
                <w:szCs w:val="28"/>
              </w:rPr>
              <w:t>2025</w:t>
            </w:r>
            <w:r>
              <w:rPr>
                <w:rFonts w:ascii="Nimbus Roman No9 L" w:eastAsia="楷体" w:hAnsi="Nimbus Roman No9 L" w:cs="Nimbus Roman No9 L"/>
                <w:sz w:val="28"/>
                <w:szCs w:val="28"/>
              </w:rPr>
              <w:t>》</w:t>
            </w:r>
          </w:p>
        </w:tc>
        <w:tc>
          <w:tcPr>
            <w:tcW w:w="3661" w:type="dxa"/>
            <w:vAlign w:val="center"/>
          </w:tcPr>
          <w:p w:rsidR="00F75DCE" w:rsidRDefault="008925B4">
            <w:pPr>
              <w:spacing w:line="5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湖南快乐阳光互动娱乐传媒有限公司</w:t>
            </w:r>
          </w:p>
        </w:tc>
      </w:tr>
      <w:tr w:rsidR="00F75DCE">
        <w:trPr>
          <w:trHeight w:hRule="exact" w:val="680"/>
          <w:jc w:val="center"/>
        </w:trPr>
        <w:tc>
          <w:tcPr>
            <w:tcW w:w="851" w:type="dxa"/>
            <w:vAlign w:val="center"/>
          </w:tcPr>
          <w:p w:rsidR="00F75DCE" w:rsidRDefault="008925B4">
            <w:pPr>
              <w:spacing w:line="5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95</w:t>
            </w:r>
          </w:p>
        </w:tc>
        <w:tc>
          <w:tcPr>
            <w:tcW w:w="1985" w:type="dxa"/>
            <w:vAlign w:val="center"/>
          </w:tcPr>
          <w:p w:rsidR="00F75DCE" w:rsidRDefault="008925B4">
            <w:pPr>
              <w:spacing w:line="5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网络综艺节目</w:t>
            </w:r>
          </w:p>
        </w:tc>
        <w:tc>
          <w:tcPr>
            <w:tcW w:w="2122" w:type="dxa"/>
            <w:vAlign w:val="center"/>
          </w:tcPr>
          <w:p w:rsidR="00F75DCE" w:rsidRDefault="008925B4">
            <w:pPr>
              <w:spacing w:line="5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《声生不息</w:t>
            </w:r>
            <w:r>
              <w:rPr>
                <w:rFonts w:ascii="Nimbus Roman No9 L" w:eastAsia="楷体" w:hAnsi="Nimbus Roman No9 L" w:cs="Nimbus Roman No9 L"/>
                <w:sz w:val="28"/>
                <w:szCs w:val="28"/>
              </w:rPr>
              <w:t>2025</w:t>
            </w:r>
            <w:r>
              <w:rPr>
                <w:rFonts w:ascii="Nimbus Roman No9 L" w:eastAsia="楷体" w:hAnsi="Nimbus Roman No9 L" w:cs="Nimbus Roman No9 L"/>
                <w:sz w:val="28"/>
                <w:szCs w:val="28"/>
              </w:rPr>
              <w:t>》</w:t>
            </w:r>
          </w:p>
        </w:tc>
        <w:tc>
          <w:tcPr>
            <w:tcW w:w="3661" w:type="dxa"/>
            <w:vAlign w:val="center"/>
          </w:tcPr>
          <w:p w:rsidR="00F75DCE" w:rsidRDefault="008925B4">
            <w:pPr>
              <w:spacing w:line="5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湖南快乐阳光互动娱乐传媒有限公司</w:t>
            </w:r>
          </w:p>
        </w:tc>
      </w:tr>
      <w:tr w:rsidR="00F75DCE">
        <w:trPr>
          <w:trHeight w:hRule="exact" w:val="680"/>
          <w:jc w:val="center"/>
        </w:trPr>
        <w:tc>
          <w:tcPr>
            <w:tcW w:w="851" w:type="dxa"/>
            <w:vAlign w:val="center"/>
          </w:tcPr>
          <w:p w:rsidR="00F75DCE" w:rsidRDefault="008925B4">
            <w:pPr>
              <w:spacing w:line="5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96</w:t>
            </w:r>
          </w:p>
        </w:tc>
        <w:tc>
          <w:tcPr>
            <w:tcW w:w="1985" w:type="dxa"/>
            <w:vAlign w:val="center"/>
          </w:tcPr>
          <w:p w:rsidR="00F75DCE" w:rsidRDefault="008925B4">
            <w:pPr>
              <w:spacing w:line="5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网络综艺节目</w:t>
            </w:r>
          </w:p>
        </w:tc>
        <w:tc>
          <w:tcPr>
            <w:tcW w:w="2122" w:type="dxa"/>
            <w:vAlign w:val="center"/>
          </w:tcPr>
          <w:p w:rsidR="00F75DCE" w:rsidRDefault="008925B4">
            <w:pPr>
              <w:spacing w:line="5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《初入职场》</w:t>
            </w:r>
          </w:p>
        </w:tc>
        <w:tc>
          <w:tcPr>
            <w:tcW w:w="3661" w:type="dxa"/>
            <w:vAlign w:val="center"/>
          </w:tcPr>
          <w:p w:rsidR="00F75DCE" w:rsidRDefault="008925B4">
            <w:pPr>
              <w:spacing w:line="5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湖南快乐阳光互动娱乐传媒有限公司</w:t>
            </w:r>
          </w:p>
        </w:tc>
      </w:tr>
      <w:tr w:rsidR="00F75DCE">
        <w:trPr>
          <w:trHeight w:hRule="exact" w:val="680"/>
          <w:jc w:val="center"/>
        </w:trPr>
        <w:tc>
          <w:tcPr>
            <w:tcW w:w="851" w:type="dxa"/>
            <w:vAlign w:val="center"/>
          </w:tcPr>
          <w:p w:rsidR="00F75DCE" w:rsidRDefault="008925B4">
            <w:pPr>
              <w:spacing w:line="5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97</w:t>
            </w:r>
          </w:p>
        </w:tc>
        <w:tc>
          <w:tcPr>
            <w:tcW w:w="1985" w:type="dxa"/>
            <w:vAlign w:val="center"/>
          </w:tcPr>
          <w:p w:rsidR="00F75DCE" w:rsidRDefault="008925B4">
            <w:pPr>
              <w:spacing w:line="5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网络动画片</w:t>
            </w:r>
          </w:p>
        </w:tc>
        <w:tc>
          <w:tcPr>
            <w:tcW w:w="2122" w:type="dxa"/>
            <w:vAlign w:val="center"/>
          </w:tcPr>
          <w:p w:rsidR="00F75DCE" w:rsidRDefault="008925B4">
            <w:pPr>
              <w:spacing w:line="5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《择天记》</w:t>
            </w:r>
          </w:p>
        </w:tc>
        <w:tc>
          <w:tcPr>
            <w:tcW w:w="3661" w:type="dxa"/>
            <w:vAlign w:val="center"/>
          </w:tcPr>
          <w:p w:rsidR="00F75DCE" w:rsidRDefault="008925B4">
            <w:pPr>
              <w:spacing w:line="5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长沙神漫文化科技有限公司</w:t>
            </w:r>
          </w:p>
        </w:tc>
      </w:tr>
      <w:tr w:rsidR="00F75DCE">
        <w:trPr>
          <w:trHeight w:hRule="exact" w:val="680"/>
          <w:jc w:val="center"/>
        </w:trPr>
        <w:tc>
          <w:tcPr>
            <w:tcW w:w="851" w:type="dxa"/>
            <w:vAlign w:val="center"/>
          </w:tcPr>
          <w:p w:rsidR="00F75DCE" w:rsidRDefault="008925B4">
            <w:pPr>
              <w:spacing w:line="5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98</w:t>
            </w:r>
          </w:p>
        </w:tc>
        <w:tc>
          <w:tcPr>
            <w:tcW w:w="1985" w:type="dxa"/>
            <w:vAlign w:val="center"/>
          </w:tcPr>
          <w:p w:rsidR="00F75DCE" w:rsidRDefault="008925B4">
            <w:pPr>
              <w:widowControl/>
              <w:spacing w:line="560" w:lineRule="exact"/>
              <w:jc w:val="center"/>
              <w:rPr>
                <w:rFonts w:ascii="Nimbus Roman No9 L" w:eastAsia="楷体" w:hAnsi="Nimbus Roman No9 L" w:cs="Nimbus Roman No9 L" w:hint="eastAsia"/>
                <w:kern w:val="0"/>
                <w:sz w:val="28"/>
                <w:szCs w:val="28"/>
              </w:rPr>
            </w:pPr>
            <w:r>
              <w:rPr>
                <w:rFonts w:ascii="Nimbus Roman No9 L" w:eastAsia="楷体" w:hAnsi="Nimbus Roman No9 L" w:cs="Nimbus Roman No9 L"/>
                <w:sz w:val="28"/>
                <w:szCs w:val="28"/>
              </w:rPr>
              <w:t>微短剧</w:t>
            </w:r>
          </w:p>
        </w:tc>
        <w:tc>
          <w:tcPr>
            <w:tcW w:w="2122" w:type="dxa"/>
            <w:vAlign w:val="center"/>
          </w:tcPr>
          <w:p w:rsidR="00F75DCE" w:rsidRDefault="008925B4">
            <w:pPr>
              <w:spacing w:line="5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《解放西的夜》</w:t>
            </w:r>
          </w:p>
        </w:tc>
        <w:tc>
          <w:tcPr>
            <w:tcW w:w="3661" w:type="dxa"/>
            <w:vAlign w:val="center"/>
          </w:tcPr>
          <w:p w:rsidR="00F75DCE" w:rsidRDefault="008925B4">
            <w:pPr>
              <w:spacing w:line="5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中广天择传媒股份有限公司</w:t>
            </w:r>
          </w:p>
        </w:tc>
      </w:tr>
      <w:tr w:rsidR="00F75DCE">
        <w:trPr>
          <w:trHeight w:hRule="exact" w:val="680"/>
          <w:jc w:val="center"/>
        </w:trPr>
        <w:tc>
          <w:tcPr>
            <w:tcW w:w="851" w:type="dxa"/>
            <w:vAlign w:val="center"/>
          </w:tcPr>
          <w:p w:rsidR="00F75DCE" w:rsidRDefault="008925B4">
            <w:pPr>
              <w:spacing w:line="5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99</w:t>
            </w:r>
          </w:p>
        </w:tc>
        <w:tc>
          <w:tcPr>
            <w:tcW w:w="1985" w:type="dxa"/>
            <w:vAlign w:val="center"/>
          </w:tcPr>
          <w:p w:rsidR="00F75DCE" w:rsidRDefault="008925B4">
            <w:pPr>
              <w:spacing w:line="5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微短剧</w:t>
            </w:r>
          </w:p>
        </w:tc>
        <w:tc>
          <w:tcPr>
            <w:tcW w:w="2122" w:type="dxa"/>
            <w:vAlign w:val="center"/>
          </w:tcPr>
          <w:p w:rsidR="00F75DCE" w:rsidRDefault="008925B4">
            <w:pPr>
              <w:spacing w:line="5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《热血接力》</w:t>
            </w:r>
          </w:p>
        </w:tc>
        <w:tc>
          <w:tcPr>
            <w:tcW w:w="3661" w:type="dxa"/>
            <w:vAlign w:val="center"/>
          </w:tcPr>
          <w:p w:rsidR="00F75DCE" w:rsidRDefault="008925B4">
            <w:pPr>
              <w:spacing w:line="5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湖南省文联网络文艺发展</w:t>
            </w:r>
          </w:p>
          <w:p w:rsidR="00F75DCE" w:rsidRDefault="008925B4">
            <w:pPr>
              <w:spacing w:line="5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中心</w:t>
            </w:r>
          </w:p>
        </w:tc>
      </w:tr>
      <w:tr w:rsidR="00F75DCE">
        <w:trPr>
          <w:trHeight w:hRule="exact" w:val="680"/>
          <w:jc w:val="center"/>
        </w:trPr>
        <w:tc>
          <w:tcPr>
            <w:tcW w:w="851" w:type="dxa"/>
            <w:vAlign w:val="center"/>
          </w:tcPr>
          <w:p w:rsidR="00F75DCE" w:rsidRDefault="008925B4">
            <w:pPr>
              <w:spacing w:line="5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100</w:t>
            </w:r>
          </w:p>
        </w:tc>
        <w:tc>
          <w:tcPr>
            <w:tcW w:w="1985" w:type="dxa"/>
            <w:vAlign w:val="center"/>
          </w:tcPr>
          <w:p w:rsidR="00F75DCE" w:rsidRDefault="008925B4">
            <w:pPr>
              <w:spacing w:line="5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微短剧</w:t>
            </w:r>
          </w:p>
        </w:tc>
        <w:tc>
          <w:tcPr>
            <w:tcW w:w="2122" w:type="dxa"/>
            <w:vAlign w:val="center"/>
          </w:tcPr>
          <w:p w:rsidR="00F75DCE" w:rsidRDefault="008925B4">
            <w:pPr>
              <w:spacing w:line="5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《怪物同学会》</w:t>
            </w:r>
          </w:p>
        </w:tc>
        <w:tc>
          <w:tcPr>
            <w:tcW w:w="3661" w:type="dxa"/>
            <w:vAlign w:val="center"/>
          </w:tcPr>
          <w:p w:rsidR="00F75DCE" w:rsidRDefault="008925B4">
            <w:pPr>
              <w:spacing w:line="560" w:lineRule="exact"/>
              <w:jc w:val="center"/>
              <w:rPr>
                <w:rFonts w:ascii="Nimbus Roman No9 L" w:eastAsia="楷体" w:hAnsi="Nimbus Roman No9 L" w:cs="Nimbus Roman No9 L" w:hint="eastAsia"/>
                <w:sz w:val="28"/>
                <w:szCs w:val="28"/>
              </w:rPr>
            </w:pPr>
            <w:r>
              <w:rPr>
                <w:rFonts w:ascii="Nimbus Roman No9 L" w:eastAsia="楷体" w:hAnsi="Nimbus Roman No9 L" w:cs="Nimbus Roman No9 L"/>
                <w:sz w:val="28"/>
                <w:szCs w:val="28"/>
              </w:rPr>
              <w:t>湖南快乐阳光互动娱乐传媒有限公司</w:t>
            </w:r>
          </w:p>
        </w:tc>
      </w:tr>
    </w:tbl>
    <w:p w:rsidR="00F75DCE" w:rsidRDefault="008925B4">
      <w:pPr>
        <w:pStyle w:val="1"/>
        <w:spacing w:line="600" w:lineRule="exact"/>
        <w:ind w:firstLineChars="200" w:firstLine="640"/>
        <w:rPr>
          <w:rFonts w:ascii="Nimbus Roman No9 L" w:hAnsi="Nimbus Roman No9 L" w:cs="Nimbus Roman No9 L" w:hint="eastAsia"/>
        </w:rPr>
      </w:pPr>
      <w:r>
        <w:rPr>
          <w:rFonts w:ascii="Nimbus Roman No9 L" w:eastAsia="黑体" w:hAnsi="Nimbus Roman No9 L" w:cs="Nimbus Roman No9 L"/>
          <w:sz w:val="32"/>
          <w:szCs w:val="32"/>
        </w:rPr>
        <w:t>三、实施保障</w:t>
      </w:r>
    </w:p>
    <w:p w:rsidR="00F75DCE" w:rsidRDefault="008925B4">
      <w:pPr>
        <w:widowControl/>
        <w:spacing w:line="600" w:lineRule="exact"/>
        <w:ind w:firstLineChars="200" w:firstLine="640"/>
        <w:rPr>
          <w:rFonts w:ascii="Nimbus Roman No9 L" w:eastAsia="仿宋_GB2312" w:hAnsi="Nimbus Roman No9 L" w:cs="Nimbus Roman No9 L" w:hint="eastAsia"/>
          <w:kern w:val="0"/>
          <w:sz w:val="32"/>
          <w:szCs w:val="32"/>
          <w:shd w:val="clear" w:color="auto" w:fill="FFFFFF"/>
          <w:lang/>
        </w:rPr>
      </w:pPr>
      <w:r>
        <w:rPr>
          <w:rFonts w:ascii="Nimbus Roman No9 L" w:eastAsia="楷体" w:hAnsi="Nimbus Roman No9 L" w:cs="Nimbus Roman No9 L"/>
          <w:sz w:val="32"/>
          <w:szCs w:val="32"/>
        </w:rPr>
        <w:t>（一）强化规划引领。</w:t>
      </w:r>
      <w:r>
        <w:rPr>
          <w:rFonts w:ascii="Nimbus Roman No9 L" w:eastAsia="仿宋_GB2312" w:hAnsi="Nimbus Roman No9 L" w:cs="Nimbus Roman No9 L"/>
          <w:spacing w:val="4"/>
          <w:kern w:val="0"/>
          <w:sz w:val="32"/>
          <w:szCs w:val="32"/>
          <w:shd w:val="clear" w:color="auto" w:fill="FFFFFF"/>
          <w:lang/>
        </w:rPr>
        <w:t>省局根据上述选题方向和内容，建立</w:t>
      </w:r>
      <w:r>
        <w:rPr>
          <w:rFonts w:ascii="Nimbus Roman No9 L" w:eastAsia="仿宋_GB2312" w:hAnsi="Nimbus Roman No9 L" w:cs="Nimbus Roman No9 L"/>
          <w:sz w:val="32"/>
          <w:szCs w:val="32"/>
        </w:rPr>
        <w:t>2025</w:t>
      </w:r>
      <w:r>
        <w:rPr>
          <w:rFonts w:ascii="Nimbus Roman No9 L" w:eastAsia="仿宋_GB2312" w:hAnsi="Nimbus Roman No9 L" w:cs="Nimbus Roman No9 L"/>
          <w:sz w:val="32"/>
          <w:szCs w:val="32"/>
        </w:rPr>
        <w:t>年全省广播电视和网络视听重点选题项目库，对重点选题进行全流程分类指导、动态调整、跟踪服务。</w:t>
      </w:r>
      <w:r>
        <w:rPr>
          <w:rFonts w:ascii="Nimbus Roman No9 L" w:eastAsia="仿宋_GB2312" w:hAnsi="Nimbus Roman No9 L" w:cs="Nimbus Roman No9 L"/>
          <w:kern w:val="0"/>
          <w:sz w:val="32"/>
          <w:szCs w:val="32"/>
          <w:shd w:val="clear" w:color="auto" w:fill="FFFFFF"/>
          <w:lang/>
        </w:rPr>
        <w:t>各制作单位应及时报送节目制作的进展情况，可随时申报新策划的优秀选题。</w:t>
      </w:r>
    </w:p>
    <w:p w:rsidR="00F75DCE" w:rsidRDefault="008925B4">
      <w:pPr>
        <w:widowControl/>
        <w:spacing w:line="600" w:lineRule="exact"/>
        <w:ind w:firstLineChars="200" w:firstLine="640"/>
        <w:rPr>
          <w:rFonts w:ascii="Nimbus Roman No9 L" w:eastAsia="仿宋_GB2312" w:hAnsi="Nimbus Roman No9 L" w:cs="Nimbus Roman No9 L" w:hint="eastAsia"/>
          <w:sz w:val="32"/>
          <w:szCs w:val="32"/>
        </w:rPr>
      </w:pPr>
      <w:r>
        <w:rPr>
          <w:rFonts w:ascii="Nimbus Roman No9 L" w:eastAsia="楷体" w:hAnsi="Nimbus Roman No9 L" w:cs="Nimbus Roman No9 L"/>
          <w:sz w:val="32"/>
          <w:szCs w:val="32"/>
        </w:rPr>
        <w:lastRenderedPageBreak/>
        <w:t>（二）优化管理服务。</w:t>
      </w:r>
      <w:r>
        <w:rPr>
          <w:rFonts w:ascii="Nimbus Roman No9 L" w:eastAsia="仿宋_GB2312" w:hAnsi="Nimbus Roman No9 L" w:cs="Nimbus Roman No9 L"/>
          <w:sz w:val="32"/>
          <w:szCs w:val="32"/>
        </w:rPr>
        <w:t>各制作单位应积极开展主题采风调研，围绕重点选题进行内容创作和</w:t>
      </w:r>
      <w:r>
        <w:rPr>
          <w:rFonts w:ascii="Nimbus Roman No9 L" w:eastAsia="仿宋_GB2312" w:hAnsi="Nimbus Roman No9 L" w:cs="Nimbus Roman No9 L"/>
          <w:sz w:val="32"/>
          <w:szCs w:val="32"/>
        </w:rPr>
        <w:t>IP</w:t>
      </w:r>
      <w:r>
        <w:rPr>
          <w:rFonts w:ascii="Nimbus Roman No9 L" w:eastAsia="仿宋_GB2312" w:hAnsi="Nimbus Roman No9 L" w:cs="Nimbus Roman No9 L"/>
          <w:sz w:val="32"/>
          <w:szCs w:val="32"/>
        </w:rPr>
        <w:t>形象创作。省局将适时召开选题策划会、论证会，按照</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找准选题、讲好故事、拍出精品</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要求，组织相关行业专家，对重点选题进行审查审看指导，提升节目创作水平。</w:t>
      </w:r>
    </w:p>
    <w:p w:rsidR="00F75DCE" w:rsidRDefault="008925B4">
      <w:pPr>
        <w:spacing w:line="600" w:lineRule="exact"/>
        <w:ind w:firstLineChars="200" w:firstLine="640"/>
        <w:rPr>
          <w:rFonts w:ascii="Nimbus Roman No9 L" w:eastAsia="仿宋_GB2312" w:hAnsi="Nimbus Roman No9 L" w:cs="Nimbus Roman No9 L" w:hint="eastAsia"/>
          <w:kern w:val="0"/>
          <w:sz w:val="32"/>
          <w:szCs w:val="32"/>
          <w:shd w:val="clear" w:color="auto" w:fill="FFFFFF"/>
          <w:lang/>
        </w:rPr>
      </w:pPr>
      <w:r>
        <w:rPr>
          <w:rFonts w:ascii="Nimbus Roman No9 L" w:eastAsia="楷体" w:hAnsi="Nimbus Roman No9 L" w:cs="Nimbus Roman No9 L"/>
          <w:sz w:val="32"/>
          <w:szCs w:val="32"/>
        </w:rPr>
        <w:t>（三）加强组织实施。</w:t>
      </w:r>
      <w:r>
        <w:rPr>
          <w:rFonts w:ascii="Nimbus Roman No9 L" w:eastAsia="仿宋_GB2312" w:hAnsi="Nimbus Roman No9 L" w:cs="Nimbus Roman No9 L"/>
          <w:kern w:val="0"/>
          <w:sz w:val="32"/>
          <w:szCs w:val="32"/>
          <w:shd w:val="clear" w:color="auto" w:fill="FFFFFF"/>
          <w:lang/>
        </w:rPr>
        <w:t>各制作单位要按照选题方向和内容，集中优势、精心制作，切实提高创作质量，按期完成节目制作生产。各市州局要充分发挥属地管理职责，深挖本地特色资源，加强与教育、科技、司法等有关部门的协调联动，</w:t>
      </w:r>
      <w:r>
        <w:rPr>
          <w:rFonts w:ascii="Nimbus Roman No9 L" w:eastAsia="仿宋_GB2312" w:hAnsi="Nimbus Roman No9 L" w:cs="Nimbus Roman No9 L"/>
          <w:kern w:val="0"/>
          <w:sz w:val="32"/>
          <w:szCs w:val="32"/>
          <w:shd w:val="clear" w:color="auto" w:fill="FFFFFF"/>
          <w:lang/>
        </w:rPr>
        <w:t>为辖区内制作单位的精品创作生产和播出宣推提供便利和支持。</w:t>
      </w:r>
    </w:p>
    <w:p w:rsidR="00F75DCE" w:rsidRDefault="008925B4">
      <w:pPr>
        <w:spacing w:line="600" w:lineRule="exact"/>
        <w:ind w:firstLineChars="200" w:firstLine="640"/>
        <w:rPr>
          <w:rFonts w:ascii="Nimbus Roman No9 L" w:eastAsia="仿宋_GB2312" w:hAnsi="Nimbus Roman No9 L" w:cs="Nimbus Roman No9 L" w:hint="eastAsia"/>
          <w:kern w:val="0"/>
          <w:sz w:val="32"/>
          <w:szCs w:val="32"/>
          <w:shd w:val="clear" w:color="auto" w:fill="FFFFFF"/>
          <w:lang/>
        </w:rPr>
      </w:pPr>
      <w:r>
        <w:rPr>
          <w:rFonts w:ascii="Nimbus Roman No9 L" w:eastAsia="楷体" w:hAnsi="Nimbus Roman No9 L" w:cs="Nimbus Roman No9 L"/>
          <w:sz w:val="32"/>
          <w:szCs w:val="32"/>
        </w:rPr>
        <w:t>（四）加大推优力度。</w:t>
      </w:r>
      <w:r>
        <w:rPr>
          <w:rFonts w:ascii="Nimbus Roman No9 L" w:eastAsia="仿宋_GB2312" w:hAnsi="Nimbus Roman No9 L" w:cs="Nimbus Roman No9 L"/>
          <w:kern w:val="0"/>
          <w:sz w:val="32"/>
          <w:szCs w:val="32"/>
          <w:shd w:val="clear" w:color="auto" w:fill="FFFFFF"/>
          <w:lang/>
        </w:rPr>
        <w:t>省局将支持推动精品节目</w:t>
      </w:r>
      <w:r>
        <w:rPr>
          <w:rFonts w:ascii="Nimbus Roman No9 L" w:eastAsia="仿宋_GB2312" w:hAnsi="Nimbus Roman No9 L" w:cs="Nimbus Roman No9 L"/>
          <w:kern w:val="0"/>
          <w:sz w:val="32"/>
          <w:szCs w:val="32"/>
          <w:shd w:val="clear" w:color="auto" w:fill="FFFFFF"/>
          <w:lang/>
        </w:rPr>
        <w:t>“</w:t>
      </w:r>
      <w:r>
        <w:rPr>
          <w:rFonts w:ascii="Nimbus Roman No9 L" w:eastAsia="仿宋_GB2312" w:hAnsi="Nimbus Roman No9 L" w:cs="Nimbus Roman No9 L"/>
          <w:kern w:val="0"/>
          <w:sz w:val="32"/>
          <w:szCs w:val="32"/>
          <w:shd w:val="clear" w:color="auto" w:fill="FFFFFF"/>
          <w:lang/>
        </w:rPr>
        <w:t>出圈</w:t>
      </w:r>
      <w:r>
        <w:rPr>
          <w:rFonts w:ascii="Nimbus Roman No9 L" w:eastAsia="仿宋_GB2312" w:hAnsi="Nimbus Roman No9 L" w:cs="Nimbus Roman No9 L"/>
          <w:kern w:val="0"/>
          <w:sz w:val="32"/>
          <w:szCs w:val="32"/>
          <w:shd w:val="clear" w:color="auto" w:fill="FFFFFF"/>
          <w:lang/>
        </w:rPr>
        <w:t>”</w:t>
      </w:r>
      <w:r>
        <w:rPr>
          <w:rFonts w:ascii="Nimbus Roman No9 L" w:eastAsia="仿宋_GB2312" w:hAnsi="Nimbus Roman No9 L" w:cs="Nimbus Roman No9 L"/>
          <w:kern w:val="0"/>
          <w:sz w:val="32"/>
          <w:szCs w:val="32"/>
          <w:shd w:val="clear" w:color="auto" w:fill="FFFFFF"/>
          <w:lang/>
        </w:rPr>
        <w:t>，对年内完成的重点选题择优给予资金扶持，适时推荐参评各类推优评奖，进一步激发创新创优活力，推动全省广播电视和网络视听高质量发展。</w:t>
      </w:r>
    </w:p>
    <w:p w:rsidR="00F75DCE" w:rsidRDefault="00F75DCE">
      <w:pPr>
        <w:pStyle w:val="a0"/>
        <w:rPr>
          <w:rFonts w:ascii="Nimbus Roman No9 L" w:eastAsia="仿宋_GB2312" w:hAnsi="Nimbus Roman No9 L" w:cs="Nimbus Roman No9 L" w:hint="eastAsia"/>
          <w:kern w:val="0"/>
          <w:sz w:val="32"/>
          <w:szCs w:val="32"/>
          <w:shd w:val="clear" w:color="auto" w:fill="FFFFFF"/>
          <w:lang/>
        </w:rPr>
      </w:pPr>
    </w:p>
    <w:p w:rsidR="00F75DCE" w:rsidRDefault="00F75DCE">
      <w:pPr>
        <w:rPr>
          <w:rFonts w:ascii="Nimbus Roman No9 L" w:eastAsia="仿宋_GB2312" w:hAnsi="Nimbus Roman No9 L" w:cs="Nimbus Roman No9 L" w:hint="eastAsia"/>
          <w:kern w:val="0"/>
          <w:sz w:val="32"/>
          <w:szCs w:val="32"/>
          <w:shd w:val="clear" w:color="auto" w:fill="FFFFFF"/>
          <w:lang/>
        </w:rPr>
      </w:pPr>
    </w:p>
    <w:p w:rsidR="00F75DCE" w:rsidRDefault="00F75DCE">
      <w:pPr>
        <w:pStyle w:val="a0"/>
        <w:rPr>
          <w:rFonts w:ascii="Nimbus Roman No9 L" w:eastAsia="仿宋_GB2312" w:hAnsi="Nimbus Roman No9 L" w:cs="Nimbus Roman No9 L" w:hint="eastAsia"/>
          <w:kern w:val="0"/>
          <w:sz w:val="32"/>
          <w:szCs w:val="32"/>
          <w:shd w:val="clear" w:color="auto" w:fill="FFFFFF"/>
          <w:lang/>
        </w:rPr>
      </w:pPr>
    </w:p>
    <w:p w:rsidR="00F75DCE" w:rsidRDefault="00F75DCE">
      <w:pPr>
        <w:rPr>
          <w:rFonts w:ascii="Nimbus Roman No9 L" w:eastAsia="仿宋_GB2312" w:hAnsi="Nimbus Roman No9 L" w:cs="Nimbus Roman No9 L" w:hint="eastAsia"/>
          <w:kern w:val="0"/>
          <w:sz w:val="32"/>
          <w:szCs w:val="32"/>
          <w:shd w:val="clear" w:color="auto" w:fill="FFFFFF"/>
          <w:lang/>
        </w:rPr>
      </w:pPr>
    </w:p>
    <w:p w:rsidR="00F75DCE" w:rsidRDefault="00F75DCE"/>
    <w:p w:rsidR="00F75DCE" w:rsidRDefault="00F75DCE"/>
    <w:p w:rsidR="00F75DCE" w:rsidRDefault="00F75DCE"/>
    <w:p w:rsidR="00F75DCE" w:rsidRDefault="00F75DCE"/>
    <w:p w:rsidR="00F75DCE" w:rsidRDefault="00F75DCE">
      <w:r w:rsidRPr="00F75DCE">
        <w:rPr>
          <w:sz w:val="32"/>
        </w:rPr>
        <w:pict>
          <v:shapetype id="_x0000_t32" coordsize="21600,21600" o:spt="32" o:oned="t" path="m,l21600,21600e" filled="f">
            <v:path arrowok="t" fillok="f" o:connecttype="none"/>
            <o:lock v:ext="edit" shapetype="t"/>
          </v:shapetype>
          <v:shape id="_x0000_s1026" type="#_x0000_t32" style="position:absolute;left:0;text-align:left;margin-left:-10.55pt;margin-top:11.75pt;width:449.9pt;height:.35pt;flip:y;z-index:251661312" o:gfxdata="UEsDBAoAAAAAAIdO4kAAAAAAAAAAAAAAAAAEAAAAZHJzL1BLAwQUAAAACACHTuJARULXr9gAAAAJ&#10;AQAADwAAAGRycy9kb3ducmV2LnhtbE2PwU6DQBCG7ya+w2ZMvLULWAtBlh6aaDwYEqvet+wItOws&#10;ZbfQvr3jSY8z8+Wf7y82F9uLCUffOVIQLyMQSLUzHTUKPj+eFxkIHzQZ3TtCBVf0sClvbwqdGzfT&#10;O0670AgOIZ9rBW0IQy6lr1u02i/dgMS3bzdaHXgcG2lGPXO47WUSRWtpdUf8odUDblusj7uzVXCi&#10;9Pq1klN2qKqwfnl9awirWan7uzh6AhHwEv5g+NVndSjZae/OZLzoFSySOGZUQfLwCIKBLM1SEHte&#10;rBKQZSH/Nyh/AFBLAwQUAAAACACHTuJAyIOOcAwCAAAFBAAADgAAAGRycy9lMm9Eb2MueG1srVO9&#10;jhMxEO6ReAfLPdkkl3DHKpsrEo4GQSR+esf27lrynzxONnkJXgCJCqgOquvvaeB4DMbeEOBoUrDF&#10;auyZ+Wa+b8azy53RZCsDKGcrOhoMKZGWO6FsU9E3r68eXVACkVnBtLOyonsJ9HL+8MGs86Ucu9Zp&#10;IQNBEAtl5yvaxujLogDeSsNg4Ly06KxdMCziMTSFCKxDdKOL8XD4uOhcED44LgHwdtk76QExnALo&#10;6lpxuXR8Y6SNPWqQmkWkBK3yQOe527qWPL6sa5CR6Ioi05j/WATtdfoX8xkrm8B8q/ihBXZKC/c4&#10;GaYsFj1CLVlkZBPUP1BG8eDA1XHAnSl6IlkRZDEa3tPmVcu8zFxQavBH0eH/wfIX21UgSuAmjCmx&#10;zODE797ffH/36e7rl28fb37cfkj29WeCfhSr81BizsKuwuEEfhUS810dDKm18m8RK2uB7MguS70/&#10;Si13kXC8nJ6Pzs7PcAocfZPJZJrAix4lofkA8Zl0hiSjohADU00bF85anKkLfQW2fQ6xT/yVkJK1&#10;JV1Fn0zHU8RnuKM17gaaxiNPsE3uDpxW4kppnTIgNOuFDmTL0p7k79DQX2GpyJJB28dlVwpjZXAb&#10;K7LVSiaeWkHi3qOUFp8QTc0YKSjREl9csnJkZEqfEomqaIviJOl7sZO1dmKfZ5DvcTuyfIdNTuv3&#10;5zln/3698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FQtev2AAAAAkBAAAPAAAAAAAAAAEAIAAA&#10;ACIAAABkcnMvZG93bnJldi54bWxQSwECFAAUAAAACACHTuJAyIOOcAwCAAAFBAAADgAAAAAAAAAB&#10;ACAAAAAnAQAAZHJzL2Uyb0RvYy54bWxQSwUGAAAAAAYABgBZAQAApQUAAAAA&#10;"/>
        </w:pict>
      </w:r>
    </w:p>
    <w:p w:rsidR="00F75DCE" w:rsidRDefault="00F75DCE">
      <w:pPr>
        <w:pStyle w:val="a5"/>
      </w:pPr>
      <w:r w:rsidRPr="00F75DCE">
        <w:rPr>
          <w:sz w:val="32"/>
        </w:rPr>
        <w:pict>
          <v:shape id="_x0000_s1027" type="#_x0000_t32" style="position:absolute;margin-left:-8pt;margin-top:22.7pt;width:449.9pt;height:.35pt;flip:y;z-index:251662336" o:gfxdata="UEsDBAoAAAAAAIdO4kAAAAAAAAAAAAAAAAAEAAAAZHJzL1BLAwQUAAAACACHTuJAUO/+v9cAAAAJ&#10;AQAADwAAAGRycy9kb3ducmV2LnhtbE2PwU6DQBCG7yZ9h8008dYuKFKCLD000XgwJFa9b9kpYNlZ&#10;ZLfQvr3jSY8z8+ef7yu2F9uLCUffOVIQryMQSLUzHTUKPt6fVhkIHzQZ3TtCBVf0sC0XN4XOjZvp&#10;Dad9aASXkM+1gjaEIZfS1y1a7dduQOLb0Y1WBx7HRppRz1xue3kXRam0uiP+0OoBdy3Wp/3ZKvim&#10;zfUzkVP2VVUhfX55bQirWanbZRw9ggh4CX9h+MVndCiZ6eDOZLzoFazilF2CguQhAcGBLLtnlwMv&#10;0hhkWcj/BuUPUEsDBBQAAAAIAIdO4kAxmgR9DAIAAAUEAAAOAAAAZHJzL2Uyb0RvYy54bWytU72O&#10;EzEQ7pF4B8s92SSXcMcqmysSjgZBJH56x/buWvKfPE42eQleAIkKqA6q6+9p4HgMxt4Q4GhSsMVq&#10;7Jn5Zr5vxrPLndFkKwMoZys6GgwpkZY7oWxT0Tevrx5dUAKRWcG0s7Kiewn0cv7wwazzpRy71mkh&#10;A0EQC2XnK9rG6MuiAN5Kw2DgvLTorF0wLOIxNIUIrEN0o4vxcPi46FwQPjguAfB22TvpATGcAujq&#10;WnG5dHxjpI09apCaRaQErfJA57nbupY8vqxrkJHoiiLTmP9YBO11+hfzGSubwHyr+KEFdkoL9zgZ&#10;piwWPUItWWRkE9Q/UEbx4MDVccCdKXoiWRFkMRre0+ZVy7zMXFBq8EfR4f/B8hfbVSBK4CaMKLHM&#10;4MTv3t98f/fp7uuXbx9vftx+SPb1Z4J+FKvzUGLOwq7C4QR+FRLzXR0MqbXybxEra4HsyC5LvT9K&#10;LXeRcLycno/Ozs9wChx9k8lkmsCLHiWh+QDxmXSGJKOiEANTTRsXzlqcqQt9BbZ9DrFP/JWQkrUl&#10;XUWfTMdTxGe4ozXuBprGI0+wTe4OnFbiSmmdMiA064UOZMvSnuTv0NBfYanIkkHbx2VXCmNlcBsr&#10;stVKJp5aQeLeo5QWnxBNzRgpKNESX1yycmRkSp8Siapoi+Ik6Xuxk7V2Yp9nkO9xO7J8h01O6/fn&#10;OWf/fr3z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Dv/r/XAAAACQEAAA8AAAAAAAAAAQAgAAAA&#10;IgAAAGRycy9kb3ducmV2LnhtbFBLAQIUABQAAAAIAIdO4kAxmgR9DAIAAAUEAAAOAAAAAAAAAAEA&#10;IAAAACYBAABkcnMvZTJvRG9jLnhtbFBLBQYAAAAABgAGAFkBAACkBQAAAAA=&#10;"/>
        </w:pict>
      </w:r>
      <w:r w:rsidR="008925B4">
        <w:rPr>
          <w:rFonts w:ascii="Times New Roman" w:eastAsia="仿宋_GB2312" w:hAnsi="Times New Roman" w:cs="Times New Roman"/>
          <w:sz w:val="32"/>
          <w:szCs w:val="32"/>
        </w:rPr>
        <w:t>湖南省广播电视局办公室</w:t>
      </w:r>
      <w:r w:rsidR="008925B4">
        <w:rPr>
          <w:rFonts w:ascii="Times New Roman" w:eastAsia="仿宋_GB2312" w:hAnsi="Times New Roman" w:cs="Times New Roman"/>
          <w:sz w:val="32"/>
          <w:szCs w:val="32"/>
        </w:rPr>
        <w:t xml:space="preserve">   </w:t>
      </w:r>
      <w:r w:rsidR="008925B4">
        <w:rPr>
          <w:rFonts w:ascii="Times New Roman" w:eastAsia="仿宋_GB2312" w:hAnsi="Times New Roman" w:cs="Times New Roman"/>
          <w:sz w:val="32"/>
          <w:szCs w:val="32"/>
        </w:rPr>
        <w:t>202</w:t>
      </w:r>
      <w:r w:rsidR="008925B4">
        <w:rPr>
          <w:rFonts w:ascii="Times New Roman" w:eastAsia="仿宋_GB2312" w:hAnsi="Times New Roman" w:cs="Times New Roman" w:hint="eastAsia"/>
          <w:sz w:val="32"/>
          <w:szCs w:val="32"/>
        </w:rPr>
        <w:t>5</w:t>
      </w:r>
      <w:r w:rsidR="008925B4">
        <w:rPr>
          <w:rFonts w:ascii="Times New Roman" w:eastAsia="仿宋_GB2312" w:hAnsi="Times New Roman" w:cs="Times New Roman"/>
          <w:sz w:val="32"/>
          <w:szCs w:val="32"/>
        </w:rPr>
        <w:t>年</w:t>
      </w:r>
      <w:r w:rsidR="008925B4">
        <w:rPr>
          <w:rFonts w:ascii="Times New Roman" w:eastAsia="仿宋_GB2312" w:hAnsi="Times New Roman" w:cs="Times New Roman" w:hint="eastAsia"/>
          <w:sz w:val="32"/>
          <w:szCs w:val="32"/>
        </w:rPr>
        <w:t>3</w:t>
      </w:r>
      <w:r w:rsidR="008925B4">
        <w:rPr>
          <w:rFonts w:ascii="Times New Roman" w:eastAsia="仿宋_GB2312" w:hAnsi="Times New Roman" w:cs="Times New Roman"/>
          <w:sz w:val="32"/>
          <w:szCs w:val="32"/>
        </w:rPr>
        <w:t>月</w:t>
      </w:r>
      <w:r w:rsidR="008925B4">
        <w:rPr>
          <w:rFonts w:ascii="Times New Roman" w:eastAsia="仿宋_GB2312" w:hAnsi="Times New Roman" w:cs="Times New Roman" w:hint="eastAsia"/>
          <w:sz w:val="32"/>
          <w:szCs w:val="32"/>
        </w:rPr>
        <w:t>21</w:t>
      </w:r>
      <w:r w:rsidR="008925B4">
        <w:rPr>
          <w:rFonts w:ascii="Times New Roman" w:eastAsia="仿宋_GB2312" w:hAnsi="Times New Roman" w:cs="Times New Roman"/>
          <w:sz w:val="32"/>
          <w:szCs w:val="32"/>
        </w:rPr>
        <w:t>日印发</w:t>
      </w:r>
    </w:p>
    <w:sectPr w:rsidR="00F75DCE" w:rsidSect="00F75DCE">
      <w:headerReference w:type="even" r:id="rId7"/>
      <w:headerReference w:type="default" r:id="rId8"/>
      <w:footerReference w:type="even" r:id="rId9"/>
      <w:footerReference w:type="default" r:id="rId10"/>
      <w:pgSz w:w="11906" w:h="16838"/>
      <w:pgMar w:top="1701" w:right="1587" w:bottom="1701"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5B4" w:rsidRDefault="008925B4" w:rsidP="00F75DCE">
      <w:r>
        <w:separator/>
      </w:r>
    </w:p>
  </w:endnote>
  <w:endnote w:type="continuationSeparator" w:id="1">
    <w:p w:rsidR="008925B4" w:rsidRDefault="008925B4" w:rsidP="00F75D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Nimbus Roman No9 L">
    <w:altName w:val="Times New Roman"/>
    <w:charset w:val="00"/>
    <w:family w:val="auto"/>
    <w:pitch w:val="default"/>
    <w:sig w:usb0="00000000" w:usb1="00000000" w:usb2="00000000" w:usb3="00000000" w:csb0="00000000"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script"/>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DCE" w:rsidRDefault="00F75DCE">
    <w:pPr>
      <w:pStyle w:val="a5"/>
      <w:rPr>
        <w:rFonts w:ascii="宋体" w:eastAsia="宋体" w:hAnsi="宋体"/>
        <w:sz w:val="28"/>
        <w:szCs w:val="28"/>
      </w:rPr>
    </w:pPr>
    <w:r w:rsidRPr="00F75DCE">
      <w:rPr>
        <w:sz w:val="28"/>
      </w:rP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F75DCE" w:rsidRDefault="008925B4">
                <w:pPr>
                  <w:pStyle w:val="a5"/>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sidR="00F75DCE">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F75DCE">
                  <w:rPr>
                    <w:rFonts w:asciiTheme="minorEastAsia" w:hAnsiTheme="minorEastAsia" w:cstheme="minorEastAsia" w:hint="eastAsia"/>
                    <w:sz w:val="28"/>
                    <w:szCs w:val="28"/>
                  </w:rPr>
                  <w:fldChar w:fldCharType="separate"/>
                </w:r>
                <w:r w:rsidR="00893683">
                  <w:rPr>
                    <w:rFonts w:asciiTheme="minorEastAsia" w:hAnsiTheme="minorEastAsia" w:cstheme="minorEastAsia"/>
                    <w:noProof/>
                    <w:sz w:val="28"/>
                    <w:szCs w:val="28"/>
                  </w:rPr>
                  <w:t>8</w:t>
                </w:r>
                <w:r w:rsidR="00F75DCE">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DCE" w:rsidRDefault="00F75DCE">
    <w:pPr>
      <w:pStyle w:val="a5"/>
      <w:jc w:val="right"/>
      <w:rPr>
        <w:rFonts w:ascii="宋体" w:eastAsia="宋体" w:hAnsi="宋体"/>
        <w:sz w:val="28"/>
        <w:szCs w:val="28"/>
      </w:rPr>
    </w:pPr>
    <w:r w:rsidRPr="00F75DCE">
      <w:rPr>
        <w:sz w:val="28"/>
      </w:rPr>
      <w:pict>
        <v:shapetype id="_x0000_t202" coordsize="21600,21600" o:spt="202" path="m,l,21600r21600,l21600,xe">
          <v:stroke joinstyle="miter"/>
          <v:path gradientshapeok="t" o:connecttype="rect"/>
        </v:shapetype>
        <v:shape id="_x0000_s2050" type="#_x0000_t202" style="position:absolute;left:0;text-align:left;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F75DCE" w:rsidRDefault="008925B4">
                <w:pPr>
                  <w:pStyle w:val="a5"/>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sidR="00F75DCE">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F75DCE">
                  <w:rPr>
                    <w:rFonts w:asciiTheme="minorEastAsia" w:hAnsiTheme="minorEastAsia" w:cstheme="minorEastAsia" w:hint="eastAsia"/>
                    <w:sz w:val="28"/>
                    <w:szCs w:val="28"/>
                  </w:rPr>
                  <w:fldChar w:fldCharType="separate"/>
                </w:r>
                <w:r w:rsidR="00893683">
                  <w:rPr>
                    <w:rFonts w:asciiTheme="minorEastAsia" w:hAnsiTheme="minorEastAsia" w:cstheme="minorEastAsia"/>
                    <w:noProof/>
                    <w:sz w:val="28"/>
                    <w:szCs w:val="28"/>
                  </w:rPr>
                  <w:t>9</w:t>
                </w:r>
                <w:r w:rsidR="00F75DCE">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5B4" w:rsidRDefault="008925B4" w:rsidP="00F75DCE">
      <w:r>
        <w:separator/>
      </w:r>
    </w:p>
  </w:footnote>
  <w:footnote w:type="continuationSeparator" w:id="1">
    <w:p w:rsidR="008925B4" w:rsidRDefault="008925B4" w:rsidP="00F75D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DCE" w:rsidRDefault="00F75DCE">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DCE" w:rsidRDefault="00F75DCE">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Y2Yzc0NTI2NzI5NWVmYzg5OTA5MGNhNTZlODEyOTYifQ=="/>
    <w:docVar w:name="KSO_WPS_MARK_KEY" w:val="11927ecf-511e-4fff-8112-e0e75489c577"/>
  </w:docVars>
  <w:rsids>
    <w:rsidRoot w:val="002D4259"/>
    <w:rsid w:val="EDF7E1BB"/>
    <w:rsid w:val="FEEB7643"/>
    <w:rsid w:val="00012204"/>
    <w:rsid w:val="000129CB"/>
    <w:rsid w:val="00016407"/>
    <w:rsid w:val="0006076A"/>
    <w:rsid w:val="0006430C"/>
    <w:rsid w:val="00065724"/>
    <w:rsid w:val="00082E5E"/>
    <w:rsid w:val="0009075B"/>
    <w:rsid w:val="00093C63"/>
    <w:rsid w:val="0009410E"/>
    <w:rsid w:val="000A59DA"/>
    <w:rsid w:val="000B23D9"/>
    <w:rsid w:val="000C08C5"/>
    <w:rsid w:val="00101AE9"/>
    <w:rsid w:val="00106114"/>
    <w:rsid w:val="00112836"/>
    <w:rsid w:val="00116475"/>
    <w:rsid w:val="0013296E"/>
    <w:rsid w:val="00132C0C"/>
    <w:rsid w:val="00152801"/>
    <w:rsid w:val="001611EA"/>
    <w:rsid w:val="00164B4C"/>
    <w:rsid w:val="00176EDD"/>
    <w:rsid w:val="001771BE"/>
    <w:rsid w:val="00181907"/>
    <w:rsid w:val="001838AC"/>
    <w:rsid w:val="0018591C"/>
    <w:rsid w:val="00185E1D"/>
    <w:rsid w:val="001A3900"/>
    <w:rsid w:val="001A630F"/>
    <w:rsid w:val="001B3EFB"/>
    <w:rsid w:val="001C61E7"/>
    <w:rsid w:val="001E736F"/>
    <w:rsid w:val="001F4597"/>
    <w:rsid w:val="001F6678"/>
    <w:rsid w:val="0020335C"/>
    <w:rsid w:val="0020643C"/>
    <w:rsid w:val="00223F86"/>
    <w:rsid w:val="00225261"/>
    <w:rsid w:val="00225D64"/>
    <w:rsid w:val="00227A53"/>
    <w:rsid w:val="00232155"/>
    <w:rsid w:val="0023489A"/>
    <w:rsid w:val="00265C1B"/>
    <w:rsid w:val="00275EEA"/>
    <w:rsid w:val="00280889"/>
    <w:rsid w:val="002A09BE"/>
    <w:rsid w:val="002C1171"/>
    <w:rsid w:val="002D04DF"/>
    <w:rsid w:val="002D4259"/>
    <w:rsid w:val="002E1D8D"/>
    <w:rsid w:val="002F1C1F"/>
    <w:rsid w:val="00336B92"/>
    <w:rsid w:val="00347F72"/>
    <w:rsid w:val="0035240F"/>
    <w:rsid w:val="00362D52"/>
    <w:rsid w:val="00370937"/>
    <w:rsid w:val="003736F4"/>
    <w:rsid w:val="00382DA9"/>
    <w:rsid w:val="003B2CBD"/>
    <w:rsid w:val="003D6183"/>
    <w:rsid w:val="003D774D"/>
    <w:rsid w:val="003E3C27"/>
    <w:rsid w:val="003E4697"/>
    <w:rsid w:val="003E53B2"/>
    <w:rsid w:val="0041667D"/>
    <w:rsid w:val="004244DF"/>
    <w:rsid w:val="00431240"/>
    <w:rsid w:val="004441F6"/>
    <w:rsid w:val="00460CA6"/>
    <w:rsid w:val="004672B9"/>
    <w:rsid w:val="0048499F"/>
    <w:rsid w:val="0049232F"/>
    <w:rsid w:val="004B0073"/>
    <w:rsid w:val="004B3A2E"/>
    <w:rsid w:val="004B5796"/>
    <w:rsid w:val="004C65BF"/>
    <w:rsid w:val="004C672F"/>
    <w:rsid w:val="004C7EA4"/>
    <w:rsid w:val="004D2240"/>
    <w:rsid w:val="004E3116"/>
    <w:rsid w:val="004E3551"/>
    <w:rsid w:val="00507D3D"/>
    <w:rsid w:val="005151C1"/>
    <w:rsid w:val="00520BDE"/>
    <w:rsid w:val="00551968"/>
    <w:rsid w:val="00554C27"/>
    <w:rsid w:val="00571B16"/>
    <w:rsid w:val="0057255A"/>
    <w:rsid w:val="005C1C87"/>
    <w:rsid w:val="005C3F6B"/>
    <w:rsid w:val="005C4D2E"/>
    <w:rsid w:val="005D517B"/>
    <w:rsid w:val="005E4D5F"/>
    <w:rsid w:val="005E57B3"/>
    <w:rsid w:val="00607CA0"/>
    <w:rsid w:val="00624C1A"/>
    <w:rsid w:val="00634DF2"/>
    <w:rsid w:val="0063528C"/>
    <w:rsid w:val="006370D0"/>
    <w:rsid w:val="0065554B"/>
    <w:rsid w:val="00661C0E"/>
    <w:rsid w:val="00666397"/>
    <w:rsid w:val="00672861"/>
    <w:rsid w:val="00685B15"/>
    <w:rsid w:val="00691BE2"/>
    <w:rsid w:val="006B4283"/>
    <w:rsid w:val="006C0DDE"/>
    <w:rsid w:val="006F450D"/>
    <w:rsid w:val="007005F7"/>
    <w:rsid w:val="0073135F"/>
    <w:rsid w:val="007333EC"/>
    <w:rsid w:val="00734164"/>
    <w:rsid w:val="00744E2D"/>
    <w:rsid w:val="00771EB3"/>
    <w:rsid w:val="007720C1"/>
    <w:rsid w:val="00775F66"/>
    <w:rsid w:val="00776846"/>
    <w:rsid w:val="00784EAB"/>
    <w:rsid w:val="00797491"/>
    <w:rsid w:val="007A51B4"/>
    <w:rsid w:val="007B5C9F"/>
    <w:rsid w:val="007C041D"/>
    <w:rsid w:val="007C397C"/>
    <w:rsid w:val="007D45E6"/>
    <w:rsid w:val="007E3D69"/>
    <w:rsid w:val="007E6823"/>
    <w:rsid w:val="007E7F0B"/>
    <w:rsid w:val="007F6398"/>
    <w:rsid w:val="0081695B"/>
    <w:rsid w:val="00831371"/>
    <w:rsid w:val="00834D7D"/>
    <w:rsid w:val="0086297B"/>
    <w:rsid w:val="00863179"/>
    <w:rsid w:val="00865A94"/>
    <w:rsid w:val="008861BC"/>
    <w:rsid w:val="008925B4"/>
    <w:rsid w:val="008927D2"/>
    <w:rsid w:val="00893683"/>
    <w:rsid w:val="00894BB4"/>
    <w:rsid w:val="008A5CD8"/>
    <w:rsid w:val="008B2240"/>
    <w:rsid w:val="008E17A7"/>
    <w:rsid w:val="008E1CE3"/>
    <w:rsid w:val="008F0E36"/>
    <w:rsid w:val="008F265C"/>
    <w:rsid w:val="008F6EB2"/>
    <w:rsid w:val="00903FA0"/>
    <w:rsid w:val="009166C8"/>
    <w:rsid w:val="00921F7C"/>
    <w:rsid w:val="00956183"/>
    <w:rsid w:val="0096051C"/>
    <w:rsid w:val="009679DD"/>
    <w:rsid w:val="00970962"/>
    <w:rsid w:val="00986A73"/>
    <w:rsid w:val="009C19AC"/>
    <w:rsid w:val="009D3ABC"/>
    <w:rsid w:val="009D681F"/>
    <w:rsid w:val="009E0F08"/>
    <w:rsid w:val="009E53FF"/>
    <w:rsid w:val="009E5AEA"/>
    <w:rsid w:val="009F2417"/>
    <w:rsid w:val="009F2E6D"/>
    <w:rsid w:val="00A13509"/>
    <w:rsid w:val="00A146E0"/>
    <w:rsid w:val="00A15E5E"/>
    <w:rsid w:val="00A23A64"/>
    <w:rsid w:val="00A375EC"/>
    <w:rsid w:val="00A85D24"/>
    <w:rsid w:val="00A92A55"/>
    <w:rsid w:val="00A95A9A"/>
    <w:rsid w:val="00AA082B"/>
    <w:rsid w:val="00AA2DB5"/>
    <w:rsid w:val="00AC6E6A"/>
    <w:rsid w:val="00AF7C0D"/>
    <w:rsid w:val="00B0455A"/>
    <w:rsid w:val="00B07C67"/>
    <w:rsid w:val="00B15210"/>
    <w:rsid w:val="00B25CB4"/>
    <w:rsid w:val="00B51484"/>
    <w:rsid w:val="00B56D08"/>
    <w:rsid w:val="00B67B14"/>
    <w:rsid w:val="00B761BB"/>
    <w:rsid w:val="00B77893"/>
    <w:rsid w:val="00B846E1"/>
    <w:rsid w:val="00B85B65"/>
    <w:rsid w:val="00B85DB8"/>
    <w:rsid w:val="00B863D9"/>
    <w:rsid w:val="00BA4795"/>
    <w:rsid w:val="00BB01F4"/>
    <w:rsid w:val="00BD4006"/>
    <w:rsid w:val="00BD42B0"/>
    <w:rsid w:val="00BE099A"/>
    <w:rsid w:val="00BF28ED"/>
    <w:rsid w:val="00BF6934"/>
    <w:rsid w:val="00C219C6"/>
    <w:rsid w:val="00C25337"/>
    <w:rsid w:val="00C42BB1"/>
    <w:rsid w:val="00C70755"/>
    <w:rsid w:val="00C73C2A"/>
    <w:rsid w:val="00C94F93"/>
    <w:rsid w:val="00CA4A15"/>
    <w:rsid w:val="00CA6025"/>
    <w:rsid w:val="00CC1084"/>
    <w:rsid w:val="00CC2B18"/>
    <w:rsid w:val="00CF1A28"/>
    <w:rsid w:val="00CF3203"/>
    <w:rsid w:val="00D12009"/>
    <w:rsid w:val="00D313C0"/>
    <w:rsid w:val="00D55C05"/>
    <w:rsid w:val="00D56216"/>
    <w:rsid w:val="00D72D5F"/>
    <w:rsid w:val="00D74E1B"/>
    <w:rsid w:val="00D77305"/>
    <w:rsid w:val="00DB520F"/>
    <w:rsid w:val="00DE3A31"/>
    <w:rsid w:val="00DE5227"/>
    <w:rsid w:val="00E072AD"/>
    <w:rsid w:val="00E14958"/>
    <w:rsid w:val="00E26CF6"/>
    <w:rsid w:val="00E55425"/>
    <w:rsid w:val="00E81418"/>
    <w:rsid w:val="00E869F9"/>
    <w:rsid w:val="00EB0A06"/>
    <w:rsid w:val="00EB41E3"/>
    <w:rsid w:val="00EC5956"/>
    <w:rsid w:val="00ED1F53"/>
    <w:rsid w:val="00ED45F3"/>
    <w:rsid w:val="00EE6C67"/>
    <w:rsid w:val="00F013F3"/>
    <w:rsid w:val="00F2133F"/>
    <w:rsid w:val="00F37F43"/>
    <w:rsid w:val="00F54251"/>
    <w:rsid w:val="00F7048B"/>
    <w:rsid w:val="00F70802"/>
    <w:rsid w:val="00F74D0C"/>
    <w:rsid w:val="00F75DCE"/>
    <w:rsid w:val="00F80C43"/>
    <w:rsid w:val="00F80D78"/>
    <w:rsid w:val="00F84AA2"/>
    <w:rsid w:val="00FA0082"/>
    <w:rsid w:val="00FA0A8A"/>
    <w:rsid w:val="00FD1441"/>
    <w:rsid w:val="00FE7B94"/>
    <w:rsid w:val="010D6029"/>
    <w:rsid w:val="013E1A20"/>
    <w:rsid w:val="01516B62"/>
    <w:rsid w:val="01536809"/>
    <w:rsid w:val="016043AA"/>
    <w:rsid w:val="01626374"/>
    <w:rsid w:val="01BB5A85"/>
    <w:rsid w:val="01D54D98"/>
    <w:rsid w:val="01D6466C"/>
    <w:rsid w:val="01E23011"/>
    <w:rsid w:val="01EA487A"/>
    <w:rsid w:val="01EC20E2"/>
    <w:rsid w:val="01F571E8"/>
    <w:rsid w:val="021A09FD"/>
    <w:rsid w:val="022A6766"/>
    <w:rsid w:val="023B6BC5"/>
    <w:rsid w:val="023D46EC"/>
    <w:rsid w:val="02535CBD"/>
    <w:rsid w:val="027208DF"/>
    <w:rsid w:val="027F2F56"/>
    <w:rsid w:val="02963DFC"/>
    <w:rsid w:val="02A604E3"/>
    <w:rsid w:val="02CD5A6F"/>
    <w:rsid w:val="02D07BBF"/>
    <w:rsid w:val="02DC3F04"/>
    <w:rsid w:val="030D40BE"/>
    <w:rsid w:val="030E7E36"/>
    <w:rsid w:val="032B6C3A"/>
    <w:rsid w:val="03323B24"/>
    <w:rsid w:val="035D4597"/>
    <w:rsid w:val="03BE5F89"/>
    <w:rsid w:val="03D42E2E"/>
    <w:rsid w:val="03D64DF8"/>
    <w:rsid w:val="03D8296B"/>
    <w:rsid w:val="03E272F9"/>
    <w:rsid w:val="04033CC7"/>
    <w:rsid w:val="04143FBF"/>
    <w:rsid w:val="044A30F0"/>
    <w:rsid w:val="046B3792"/>
    <w:rsid w:val="047343F5"/>
    <w:rsid w:val="04B54A0D"/>
    <w:rsid w:val="04BC5DDE"/>
    <w:rsid w:val="04F41EFB"/>
    <w:rsid w:val="052102F4"/>
    <w:rsid w:val="0539563E"/>
    <w:rsid w:val="053A5CE9"/>
    <w:rsid w:val="055040A5"/>
    <w:rsid w:val="05557F9E"/>
    <w:rsid w:val="057939B4"/>
    <w:rsid w:val="05860158"/>
    <w:rsid w:val="05962A91"/>
    <w:rsid w:val="05B9677F"/>
    <w:rsid w:val="05C96B61"/>
    <w:rsid w:val="05EC26B0"/>
    <w:rsid w:val="05ED1C4E"/>
    <w:rsid w:val="060E0879"/>
    <w:rsid w:val="060F639F"/>
    <w:rsid w:val="06175254"/>
    <w:rsid w:val="0622699E"/>
    <w:rsid w:val="06471FDD"/>
    <w:rsid w:val="064A531A"/>
    <w:rsid w:val="06620BC5"/>
    <w:rsid w:val="06957008"/>
    <w:rsid w:val="069B7C33"/>
    <w:rsid w:val="06B55198"/>
    <w:rsid w:val="06B84C89"/>
    <w:rsid w:val="06BB2083"/>
    <w:rsid w:val="06CC603E"/>
    <w:rsid w:val="06DF0467"/>
    <w:rsid w:val="06E96BF0"/>
    <w:rsid w:val="06EB0BBA"/>
    <w:rsid w:val="06EC048E"/>
    <w:rsid w:val="06FC4B75"/>
    <w:rsid w:val="073E6F3C"/>
    <w:rsid w:val="07632E46"/>
    <w:rsid w:val="07683FB9"/>
    <w:rsid w:val="07A62D33"/>
    <w:rsid w:val="07ED44BE"/>
    <w:rsid w:val="07F65A68"/>
    <w:rsid w:val="07FB307F"/>
    <w:rsid w:val="080D690E"/>
    <w:rsid w:val="081952B3"/>
    <w:rsid w:val="081C4DA3"/>
    <w:rsid w:val="08273E74"/>
    <w:rsid w:val="08534C69"/>
    <w:rsid w:val="085D7896"/>
    <w:rsid w:val="086A3D60"/>
    <w:rsid w:val="08931509"/>
    <w:rsid w:val="08986B20"/>
    <w:rsid w:val="089963F4"/>
    <w:rsid w:val="08AB1EC7"/>
    <w:rsid w:val="08AF79C5"/>
    <w:rsid w:val="08B66FA6"/>
    <w:rsid w:val="08D77648"/>
    <w:rsid w:val="08E92ED7"/>
    <w:rsid w:val="08F875BE"/>
    <w:rsid w:val="09644C54"/>
    <w:rsid w:val="098175B4"/>
    <w:rsid w:val="098470A4"/>
    <w:rsid w:val="09945539"/>
    <w:rsid w:val="09970B85"/>
    <w:rsid w:val="09AD65FB"/>
    <w:rsid w:val="09B74D83"/>
    <w:rsid w:val="09BC05EC"/>
    <w:rsid w:val="09D973F0"/>
    <w:rsid w:val="0A073F5D"/>
    <w:rsid w:val="0A193C90"/>
    <w:rsid w:val="0A3723D2"/>
    <w:rsid w:val="0A474359"/>
    <w:rsid w:val="0A51342A"/>
    <w:rsid w:val="0A730B0F"/>
    <w:rsid w:val="0A942F8F"/>
    <w:rsid w:val="0AA27E70"/>
    <w:rsid w:val="0AB3379D"/>
    <w:rsid w:val="0AC37758"/>
    <w:rsid w:val="0AD100C7"/>
    <w:rsid w:val="0AD57BB7"/>
    <w:rsid w:val="0AE4604C"/>
    <w:rsid w:val="0B0C7351"/>
    <w:rsid w:val="0B1F52D6"/>
    <w:rsid w:val="0B2621C1"/>
    <w:rsid w:val="0B266665"/>
    <w:rsid w:val="0B462863"/>
    <w:rsid w:val="0B723658"/>
    <w:rsid w:val="0B8B471A"/>
    <w:rsid w:val="0B9510F4"/>
    <w:rsid w:val="0B95608A"/>
    <w:rsid w:val="0B9C06D5"/>
    <w:rsid w:val="0BA63302"/>
    <w:rsid w:val="0BB04180"/>
    <w:rsid w:val="0BCA5242"/>
    <w:rsid w:val="0BE04A65"/>
    <w:rsid w:val="0C0A5A7F"/>
    <w:rsid w:val="0C120000"/>
    <w:rsid w:val="0C4F1BEB"/>
    <w:rsid w:val="0C5D60B6"/>
    <w:rsid w:val="0C5E3BDC"/>
    <w:rsid w:val="0C9475FE"/>
    <w:rsid w:val="0C9E047D"/>
    <w:rsid w:val="0CAC2B9A"/>
    <w:rsid w:val="0CD21ED4"/>
    <w:rsid w:val="0CD81BE1"/>
    <w:rsid w:val="0CD8573D"/>
    <w:rsid w:val="0D2A3ABE"/>
    <w:rsid w:val="0D8E229F"/>
    <w:rsid w:val="0D935B07"/>
    <w:rsid w:val="0DA63D46"/>
    <w:rsid w:val="0DB25F8E"/>
    <w:rsid w:val="0DC857B1"/>
    <w:rsid w:val="0DCE6B40"/>
    <w:rsid w:val="0DDA1988"/>
    <w:rsid w:val="0DDC125D"/>
    <w:rsid w:val="0DE16873"/>
    <w:rsid w:val="0DFF4482"/>
    <w:rsid w:val="0E172BEF"/>
    <w:rsid w:val="0E1C3D4F"/>
    <w:rsid w:val="0E222FBC"/>
    <w:rsid w:val="0E527771"/>
    <w:rsid w:val="0E6C0832"/>
    <w:rsid w:val="0E715E49"/>
    <w:rsid w:val="0E9C09EC"/>
    <w:rsid w:val="0EA64F1B"/>
    <w:rsid w:val="0EAA4EB7"/>
    <w:rsid w:val="0ED40186"/>
    <w:rsid w:val="0EE20AF5"/>
    <w:rsid w:val="0F0547E3"/>
    <w:rsid w:val="0F0E18EA"/>
    <w:rsid w:val="0F470958"/>
    <w:rsid w:val="0F5117D6"/>
    <w:rsid w:val="0F5A39E9"/>
    <w:rsid w:val="0F7554C5"/>
    <w:rsid w:val="0FB104C7"/>
    <w:rsid w:val="0FB32491"/>
    <w:rsid w:val="0FDA5C70"/>
    <w:rsid w:val="0FE16FFE"/>
    <w:rsid w:val="0FE64614"/>
    <w:rsid w:val="0FFD1C46"/>
    <w:rsid w:val="1021564D"/>
    <w:rsid w:val="102B64CB"/>
    <w:rsid w:val="103510F8"/>
    <w:rsid w:val="104E4347"/>
    <w:rsid w:val="104F3F68"/>
    <w:rsid w:val="107C6D27"/>
    <w:rsid w:val="107F2A45"/>
    <w:rsid w:val="10947BCD"/>
    <w:rsid w:val="10967DE9"/>
    <w:rsid w:val="10CD1330"/>
    <w:rsid w:val="10F92125"/>
    <w:rsid w:val="11244930"/>
    <w:rsid w:val="112635E0"/>
    <w:rsid w:val="11477335"/>
    <w:rsid w:val="114809B7"/>
    <w:rsid w:val="115F642C"/>
    <w:rsid w:val="116E041E"/>
    <w:rsid w:val="11B5604C"/>
    <w:rsid w:val="11BF6ECB"/>
    <w:rsid w:val="11E93F48"/>
    <w:rsid w:val="11EE5A02"/>
    <w:rsid w:val="120B66BB"/>
    <w:rsid w:val="1237278E"/>
    <w:rsid w:val="123A47A4"/>
    <w:rsid w:val="12481C70"/>
    <w:rsid w:val="12706417"/>
    <w:rsid w:val="127C6B6A"/>
    <w:rsid w:val="12833489"/>
    <w:rsid w:val="12B04A66"/>
    <w:rsid w:val="12B97DBE"/>
    <w:rsid w:val="12BA7692"/>
    <w:rsid w:val="12C86AF6"/>
    <w:rsid w:val="12CA3D79"/>
    <w:rsid w:val="12E56E05"/>
    <w:rsid w:val="12EA76C8"/>
    <w:rsid w:val="12FB03D7"/>
    <w:rsid w:val="12FD414F"/>
    <w:rsid w:val="130C6140"/>
    <w:rsid w:val="13453400"/>
    <w:rsid w:val="134578A4"/>
    <w:rsid w:val="13513DCA"/>
    <w:rsid w:val="135F0966"/>
    <w:rsid w:val="13D6674E"/>
    <w:rsid w:val="13EE5846"/>
    <w:rsid w:val="13FD3CDB"/>
    <w:rsid w:val="14164D9C"/>
    <w:rsid w:val="14290F74"/>
    <w:rsid w:val="146124BC"/>
    <w:rsid w:val="146855F8"/>
    <w:rsid w:val="14795A57"/>
    <w:rsid w:val="147D6BCA"/>
    <w:rsid w:val="1481490C"/>
    <w:rsid w:val="148B12E6"/>
    <w:rsid w:val="148B578A"/>
    <w:rsid w:val="148E0DD7"/>
    <w:rsid w:val="14942891"/>
    <w:rsid w:val="14BF71E2"/>
    <w:rsid w:val="14D26F15"/>
    <w:rsid w:val="14DC1B42"/>
    <w:rsid w:val="153674A4"/>
    <w:rsid w:val="155344FA"/>
    <w:rsid w:val="15545B7C"/>
    <w:rsid w:val="157D3325"/>
    <w:rsid w:val="1594066F"/>
    <w:rsid w:val="15C50828"/>
    <w:rsid w:val="15E74C42"/>
    <w:rsid w:val="160A26DF"/>
    <w:rsid w:val="16257519"/>
    <w:rsid w:val="162639BD"/>
    <w:rsid w:val="163A1216"/>
    <w:rsid w:val="163C6D3C"/>
    <w:rsid w:val="166938A9"/>
    <w:rsid w:val="166C54A6"/>
    <w:rsid w:val="166D339A"/>
    <w:rsid w:val="167D1103"/>
    <w:rsid w:val="16866209"/>
    <w:rsid w:val="16987868"/>
    <w:rsid w:val="169A1CB5"/>
    <w:rsid w:val="169C5A2D"/>
    <w:rsid w:val="16A668AC"/>
    <w:rsid w:val="16A82624"/>
    <w:rsid w:val="16AA639C"/>
    <w:rsid w:val="16AD19E8"/>
    <w:rsid w:val="16F21AF1"/>
    <w:rsid w:val="170B670F"/>
    <w:rsid w:val="173043C7"/>
    <w:rsid w:val="1739327C"/>
    <w:rsid w:val="17410382"/>
    <w:rsid w:val="174340FA"/>
    <w:rsid w:val="17514A69"/>
    <w:rsid w:val="175D340E"/>
    <w:rsid w:val="17602EFE"/>
    <w:rsid w:val="17650515"/>
    <w:rsid w:val="1767603B"/>
    <w:rsid w:val="1768590F"/>
    <w:rsid w:val="1776002C"/>
    <w:rsid w:val="17813E0E"/>
    <w:rsid w:val="17872239"/>
    <w:rsid w:val="17C0399D"/>
    <w:rsid w:val="17D17958"/>
    <w:rsid w:val="17D336D0"/>
    <w:rsid w:val="17D64F6F"/>
    <w:rsid w:val="17E01949"/>
    <w:rsid w:val="17E70F2A"/>
    <w:rsid w:val="181B5077"/>
    <w:rsid w:val="18357EE7"/>
    <w:rsid w:val="18534811"/>
    <w:rsid w:val="18616F2E"/>
    <w:rsid w:val="18B232E6"/>
    <w:rsid w:val="18D23988"/>
    <w:rsid w:val="18FC0A05"/>
    <w:rsid w:val="19053D5D"/>
    <w:rsid w:val="19481E9C"/>
    <w:rsid w:val="196842EC"/>
    <w:rsid w:val="19721F7A"/>
    <w:rsid w:val="198033E4"/>
    <w:rsid w:val="19925EF3"/>
    <w:rsid w:val="19946E8F"/>
    <w:rsid w:val="199D3F96"/>
    <w:rsid w:val="199E386A"/>
    <w:rsid w:val="19AD1CFF"/>
    <w:rsid w:val="19B72B7E"/>
    <w:rsid w:val="19CC487B"/>
    <w:rsid w:val="19DD0836"/>
    <w:rsid w:val="19E75211"/>
    <w:rsid w:val="19E96649"/>
    <w:rsid w:val="1A09162B"/>
    <w:rsid w:val="1A475CB0"/>
    <w:rsid w:val="1A497C7A"/>
    <w:rsid w:val="1A4C32C6"/>
    <w:rsid w:val="1A610CEF"/>
    <w:rsid w:val="1A6525DA"/>
    <w:rsid w:val="1A66082C"/>
    <w:rsid w:val="1A6B5E42"/>
    <w:rsid w:val="1A7016AA"/>
    <w:rsid w:val="1A875517"/>
    <w:rsid w:val="1A8B64E4"/>
    <w:rsid w:val="1AA9696A"/>
    <w:rsid w:val="1AB01AA7"/>
    <w:rsid w:val="1AB377E9"/>
    <w:rsid w:val="1AD5150D"/>
    <w:rsid w:val="1AEB0D31"/>
    <w:rsid w:val="1B216501"/>
    <w:rsid w:val="1B245FF1"/>
    <w:rsid w:val="1B4D72F6"/>
    <w:rsid w:val="1B4F7512"/>
    <w:rsid w:val="1B570174"/>
    <w:rsid w:val="1B5A1A13"/>
    <w:rsid w:val="1B5E1503"/>
    <w:rsid w:val="1B6B0257"/>
    <w:rsid w:val="1B6F1962"/>
    <w:rsid w:val="1B707488"/>
    <w:rsid w:val="1B830F69"/>
    <w:rsid w:val="1B965141"/>
    <w:rsid w:val="1BA43EF7"/>
    <w:rsid w:val="1BA50EE0"/>
    <w:rsid w:val="1BAF1D5E"/>
    <w:rsid w:val="1BC752FA"/>
    <w:rsid w:val="1BCF2401"/>
    <w:rsid w:val="1BD143CB"/>
    <w:rsid w:val="1BFD0D1C"/>
    <w:rsid w:val="1C006A5E"/>
    <w:rsid w:val="1C073948"/>
    <w:rsid w:val="1C2F4C4D"/>
    <w:rsid w:val="1C485D0F"/>
    <w:rsid w:val="1C4A7CD9"/>
    <w:rsid w:val="1C580648"/>
    <w:rsid w:val="1CB25FAA"/>
    <w:rsid w:val="1CC8421D"/>
    <w:rsid w:val="1CDF0421"/>
    <w:rsid w:val="1CE65C54"/>
    <w:rsid w:val="1D036806"/>
    <w:rsid w:val="1D04432C"/>
    <w:rsid w:val="1D2422D8"/>
    <w:rsid w:val="1D412E8A"/>
    <w:rsid w:val="1D632E00"/>
    <w:rsid w:val="1D725739"/>
    <w:rsid w:val="1D835251"/>
    <w:rsid w:val="1D902354"/>
    <w:rsid w:val="1DA11B7B"/>
    <w:rsid w:val="1DD27F86"/>
    <w:rsid w:val="1DE00903"/>
    <w:rsid w:val="1DE55F0B"/>
    <w:rsid w:val="1DFC5003"/>
    <w:rsid w:val="1E0C3498"/>
    <w:rsid w:val="1E1D56A5"/>
    <w:rsid w:val="1E1E766F"/>
    <w:rsid w:val="1E3B1FCF"/>
    <w:rsid w:val="1E5E181A"/>
    <w:rsid w:val="1E6E5F01"/>
    <w:rsid w:val="1E764DB5"/>
    <w:rsid w:val="1EA20F9B"/>
    <w:rsid w:val="1EB118BA"/>
    <w:rsid w:val="1EB3600A"/>
    <w:rsid w:val="1EBC3110"/>
    <w:rsid w:val="1ED8781E"/>
    <w:rsid w:val="1EDC730E"/>
    <w:rsid w:val="1EDD6BE3"/>
    <w:rsid w:val="1F5350F7"/>
    <w:rsid w:val="1F5F3A9B"/>
    <w:rsid w:val="1F7705D4"/>
    <w:rsid w:val="1F843502"/>
    <w:rsid w:val="1F8F4381"/>
    <w:rsid w:val="1FBF453A"/>
    <w:rsid w:val="1FDC50EC"/>
    <w:rsid w:val="1FE346CD"/>
    <w:rsid w:val="1FF468DA"/>
    <w:rsid w:val="200563F1"/>
    <w:rsid w:val="2011123A"/>
    <w:rsid w:val="20286583"/>
    <w:rsid w:val="20300A4D"/>
    <w:rsid w:val="2039796E"/>
    <w:rsid w:val="20790B8D"/>
    <w:rsid w:val="20943C19"/>
    <w:rsid w:val="20B120D5"/>
    <w:rsid w:val="20BD6CCC"/>
    <w:rsid w:val="20C91B14"/>
    <w:rsid w:val="20D44015"/>
    <w:rsid w:val="20F14BC7"/>
    <w:rsid w:val="210C7C53"/>
    <w:rsid w:val="21221225"/>
    <w:rsid w:val="212338EF"/>
    <w:rsid w:val="21366A7E"/>
    <w:rsid w:val="214B42D7"/>
    <w:rsid w:val="219A700D"/>
    <w:rsid w:val="21B24356"/>
    <w:rsid w:val="21D818E3"/>
    <w:rsid w:val="21DC7625"/>
    <w:rsid w:val="22284619"/>
    <w:rsid w:val="22356D36"/>
    <w:rsid w:val="22433200"/>
    <w:rsid w:val="22573150"/>
    <w:rsid w:val="227C3FCE"/>
    <w:rsid w:val="22AA14D2"/>
    <w:rsid w:val="22C2681B"/>
    <w:rsid w:val="22F866E1"/>
    <w:rsid w:val="22FB7F7F"/>
    <w:rsid w:val="230218D6"/>
    <w:rsid w:val="23056708"/>
    <w:rsid w:val="230C5CE8"/>
    <w:rsid w:val="231A0405"/>
    <w:rsid w:val="232C1EE7"/>
    <w:rsid w:val="232E07E1"/>
    <w:rsid w:val="237E524F"/>
    <w:rsid w:val="237F295E"/>
    <w:rsid w:val="238C0BD7"/>
    <w:rsid w:val="23B51EDC"/>
    <w:rsid w:val="23C860B3"/>
    <w:rsid w:val="23DE58D7"/>
    <w:rsid w:val="23F01166"/>
    <w:rsid w:val="23FE1AD5"/>
    <w:rsid w:val="24186FDB"/>
    <w:rsid w:val="2432177F"/>
    <w:rsid w:val="24390D5F"/>
    <w:rsid w:val="244B45EE"/>
    <w:rsid w:val="245E2574"/>
    <w:rsid w:val="2464067B"/>
    <w:rsid w:val="246D0A09"/>
    <w:rsid w:val="247104F9"/>
    <w:rsid w:val="24821EA2"/>
    <w:rsid w:val="24A3267C"/>
    <w:rsid w:val="24D10F97"/>
    <w:rsid w:val="24D64800"/>
    <w:rsid w:val="24E46F1D"/>
    <w:rsid w:val="250F386E"/>
    <w:rsid w:val="25137BD7"/>
    <w:rsid w:val="251A293E"/>
    <w:rsid w:val="254E17C0"/>
    <w:rsid w:val="257007B0"/>
    <w:rsid w:val="25981AB5"/>
    <w:rsid w:val="25AE752B"/>
    <w:rsid w:val="25AF40C6"/>
    <w:rsid w:val="25BC57A4"/>
    <w:rsid w:val="26151358"/>
    <w:rsid w:val="261D1553"/>
    <w:rsid w:val="263A2B6C"/>
    <w:rsid w:val="26404627"/>
    <w:rsid w:val="264B4D7A"/>
    <w:rsid w:val="266B541C"/>
    <w:rsid w:val="266F7C4F"/>
    <w:rsid w:val="26804A23"/>
    <w:rsid w:val="26926505"/>
    <w:rsid w:val="26A5092E"/>
    <w:rsid w:val="26D24510"/>
    <w:rsid w:val="27007912"/>
    <w:rsid w:val="270C275B"/>
    <w:rsid w:val="27427F2B"/>
    <w:rsid w:val="274A6DDF"/>
    <w:rsid w:val="277420AE"/>
    <w:rsid w:val="27836F30"/>
    <w:rsid w:val="279664C8"/>
    <w:rsid w:val="279A2408"/>
    <w:rsid w:val="27B506FD"/>
    <w:rsid w:val="27D25752"/>
    <w:rsid w:val="27F531EF"/>
    <w:rsid w:val="28213FE4"/>
    <w:rsid w:val="28333D17"/>
    <w:rsid w:val="283D06F2"/>
    <w:rsid w:val="284D4DD9"/>
    <w:rsid w:val="285443B9"/>
    <w:rsid w:val="289243FF"/>
    <w:rsid w:val="28924EE2"/>
    <w:rsid w:val="28C11323"/>
    <w:rsid w:val="28D23530"/>
    <w:rsid w:val="28E62B38"/>
    <w:rsid w:val="28EB2C84"/>
    <w:rsid w:val="28F90ABD"/>
    <w:rsid w:val="28FE4325"/>
    <w:rsid w:val="29023E15"/>
    <w:rsid w:val="291122AA"/>
    <w:rsid w:val="291D0C4F"/>
    <w:rsid w:val="29600B3C"/>
    <w:rsid w:val="29656152"/>
    <w:rsid w:val="29B86AD5"/>
    <w:rsid w:val="29DB288F"/>
    <w:rsid w:val="2A043BBD"/>
    <w:rsid w:val="2A13795C"/>
    <w:rsid w:val="2A187669"/>
    <w:rsid w:val="2A21651D"/>
    <w:rsid w:val="2A2C0A1E"/>
    <w:rsid w:val="2A44045E"/>
    <w:rsid w:val="2A573CED"/>
    <w:rsid w:val="2A6F54DA"/>
    <w:rsid w:val="2AC62C21"/>
    <w:rsid w:val="2AE80DE9"/>
    <w:rsid w:val="2AFA0B1C"/>
    <w:rsid w:val="2B177920"/>
    <w:rsid w:val="2B365FF8"/>
    <w:rsid w:val="2B4D6E9E"/>
    <w:rsid w:val="2B667F60"/>
    <w:rsid w:val="2B6A5CA2"/>
    <w:rsid w:val="2B7F3276"/>
    <w:rsid w:val="2BA15AC1"/>
    <w:rsid w:val="2BC6467E"/>
    <w:rsid w:val="2BE47802"/>
    <w:rsid w:val="2BE772F2"/>
    <w:rsid w:val="2C077995"/>
    <w:rsid w:val="2C1D0F66"/>
    <w:rsid w:val="2C267E1B"/>
    <w:rsid w:val="2C4E5A52"/>
    <w:rsid w:val="2C9034E6"/>
    <w:rsid w:val="2CA23219"/>
    <w:rsid w:val="2CA70830"/>
    <w:rsid w:val="2CA90A4C"/>
    <w:rsid w:val="2CB25B52"/>
    <w:rsid w:val="2CBF5B79"/>
    <w:rsid w:val="2CD94FA9"/>
    <w:rsid w:val="2CFC0B7C"/>
    <w:rsid w:val="2D066C55"/>
    <w:rsid w:val="2D1A7254"/>
    <w:rsid w:val="2D1B082F"/>
    <w:rsid w:val="2D216834"/>
    <w:rsid w:val="2D236108"/>
    <w:rsid w:val="2D356808"/>
    <w:rsid w:val="2D376058"/>
    <w:rsid w:val="2D4F15F3"/>
    <w:rsid w:val="2D574004"/>
    <w:rsid w:val="2D595FCE"/>
    <w:rsid w:val="2D656721"/>
    <w:rsid w:val="2D79041E"/>
    <w:rsid w:val="2D7B4196"/>
    <w:rsid w:val="2D8D5C78"/>
    <w:rsid w:val="2DA74F8B"/>
    <w:rsid w:val="2DDB69E3"/>
    <w:rsid w:val="2DE25FC3"/>
    <w:rsid w:val="2E290335"/>
    <w:rsid w:val="2E402CEA"/>
    <w:rsid w:val="2E6A7D67"/>
    <w:rsid w:val="2E76670C"/>
    <w:rsid w:val="2E953036"/>
    <w:rsid w:val="2EA65243"/>
    <w:rsid w:val="2EC8340B"/>
    <w:rsid w:val="2ED022C0"/>
    <w:rsid w:val="2ED27DE6"/>
    <w:rsid w:val="2EE713B8"/>
    <w:rsid w:val="2EE95130"/>
    <w:rsid w:val="2EFC1307"/>
    <w:rsid w:val="2F236894"/>
    <w:rsid w:val="2F3A598B"/>
    <w:rsid w:val="2F45680A"/>
    <w:rsid w:val="2F464330"/>
    <w:rsid w:val="2F535D43"/>
    <w:rsid w:val="2F650C5A"/>
    <w:rsid w:val="2F875074"/>
    <w:rsid w:val="2F9B3CE5"/>
    <w:rsid w:val="2FAA5654"/>
    <w:rsid w:val="2FB120F1"/>
    <w:rsid w:val="2FD656B4"/>
    <w:rsid w:val="30032221"/>
    <w:rsid w:val="305111DE"/>
    <w:rsid w:val="30744ECD"/>
    <w:rsid w:val="30797C15"/>
    <w:rsid w:val="307B44AD"/>
    <w:rsid w:val="308710A4"/>
    <w:rsid w:val="309061AB"/>
    <w:rsid w:val="30BD0191"/>
    <w:rsid w:val="30D9362A"/>
    <w:rsid w:val="30F304E8"/>
    <w:rsid w:val="30F878AC"/>
    <w:rsid w:val="30FA1876"/>
    <w:rsid w:val="30FF0C3A"/>
    <w:rsid w:val="310149B3"/>
    <w:rsid w:val="31046251"/>
    <w:rsid w:val="310B3A83"/>
    <w:rsid w:val="313E135A"/>
    <w:rsid w:val="314E571E"/>
    <w:rsid w:val="315076E8"/>
    <w:rsid w:val="316B62D0"/>
    <w:rsid w:val="316D3DF6"/>
    <w:rsid w:val="31833619"/>
    <w:rsid w:val="31881CE0"/>
    <w:rsid w:val="31BE28A4"/>
    <w:rsid w:val="31C45023"/>
    <w:rsid w:val="31D976DD"/>
    <w:rsid w:val="322272D6"/>
    <w:rsid w:val="323B5CA2"/>
    <w:rsid w:val="32582CF8"/>
    <w:rsid w:val="325F5E35"/>
    <w:rsid w:val="32786EF6"/>
    <w:rsid w:val="327D275F"/>
    <w:rsid w:val="32AF043E"/>
    <w:rsid w:val="32B048E2"/>
    <w:rsid w:val="32C043F9"/>
    <w:rsid w:val="32DF6F75"/>
    <w:rsid w:val="32E20814"/>
    <w:rsid w:val="330662B0"/>
    <w:rsid w:val="333746BC"/>
    <w:rsid w:val="33490893"/>
    <w:rsid w:val="334B63B9"/>
    <w:rsid w:val="335039CF"/>
    <w:rsid w:val="33604ABC"/>
    <w:rsid w:val="33615BDC"/>
    <w:rsid w:val="33863895"/>
    <w:rsid w:val="338E62A6"/>
    <w:rsid w:val="339A23A6"/>
    <w:rsid w:val="33A8380B"/>
    <w:rsid w:val="33AD0E22"/>
    <w:rsid w:val="33AE06F6"/>
    <w:rsid w:val="33B73A4E"/>
    <w:rsid w:val="33C323F3"/>
    <w:rsid w:val="33E02FA5"/>
    <w:rsid w:val="34050C5E"/>
    <w:rsid w:val="34060532"/>
    <w:rsid w:val="34126ED7"/>
    <w:rsid w:val="342D3D10"/>
    <w:rsid w:val="343155AF"/>
    <w:rsid w:val="344E43B3"/>
    <w:rsid w:val="34572B3B"/>
    <w:rsid w:val="34645984"/>
    <w:rsid w:val="34790D04"/>
    <w:rsid w:val="348002E4"/>
    <w:rsid w:val="348C4EDB"/>
    <w:rsid w:val="34B166F0"/>
    <w:rsid w:val="34C957E7"/>
    <w:rsid w:val="34DA0A32"/>
    <w:rsid w:val="34F767F8"/>
    <w:rsid w:val="35417A73"/>
    <w:rsid w:val="355754E9"/>
    <w:rsid w:val="357A4D33"/>
    <w:rsid w:val="357D65D2"/>
    <w:rsid w:val="358D242B"/>
    <w:rsid w:val="359A53D6"/>
    <w:rsid w:val="35A3428A"/>
    <w:rsid w:val="35BC70FA"/>
    <w:rsid w:val="35C83CF1"/>
    <w:rsid w:val="35D5640E"/>
    <w:rsid w:val="35DE3514"/>
    <w:rsid w:val="35ED7BFB"/>
    <w:rsid w:val="35F76384"/>
    <w:rsid w:val="362D624A"/>
    <w:rsid w:val="3647730B"/>
    <w:rsid w:val="36545584"/>
    <w:rsid w:val="36716136"/>
    <w:rsid w:val="36794FEB"/>
    <w:rsid w:val="369B7657"/>
    <w:rsid w:val="36BD75CE"/>
    <w:rsid w:val="36D2756D"/>
    <w:rsid w:val="36E92171"/>
    <w:rsid w:val="36EB413B"/>
    <w:rsid w:val="36F6488E"/>
    <w:rsid w:val="36F86858"/>
    <w:rsid w:val="36FC6348"/>
    <w:rsid w:val="370757A2"/>
    <w:rsid w:val="37160A8C"/>
    <w:rsid w:val="374F6A74"/>
    <w:rsid w:val="375717D0"/>
    <w:rsid w:val="37737C8C"/>
    <w:rsid w:val="378C0D4E"/>
    <w:rsid w:val="379F6CD3"/>
    <w:rsid w:val="37B07199"/>
    <w:rsid w:val="37B24C58"/>
    <w:rsid w:val="37B26A07"/>
    <w:rsid w:val="37B704C1"/>
    <w:rsid w:val="37E1553E"/>
    <w:rsid w:val="37E42938"/>
    <w:rsid w:val="37E8067A"/>
    <w:rsid w:val="37EB3CC7"/>
    <w:rsid w:val="37ED3EE3"/>
    <w:rsid w:val="37F012DD"/>
    <w:rsid w:val="37FA215C"/>
    <w:rsid w:val="38172D0E"/>
    <w:rsid w:val="381E5E4A"/>
    <w:rsid w:val="38312021"/>
    <w:rsid w:val="385B0E4C"/>
    <w:rsid w:val="385F5900"/>
    <w:rsid w:val="38653A79"/>
    <w:rsid w:val="3870241E"/>
    <w:rsid w:val="38787C50"/>
    <w:rsid w:val="38815554"/>
    <w:rsid w:val="38A26A7B"/>
    <w:rsid w:val="38CC7F9C"/>
    <w:rsid w:val="38CE5AC2"/>
    <w:rsid w:val="38E075A3"/>
    <w:rsid w:val="38EB0F04"/>
    <w:rsid w:val="38FB262F"/>
    <w:rsid w:val="39241B86"/>
    <w:rsid w:val="39317DFF"/>
    <w:rsid w:val="393F42CA"/>
    <w:rsid w:val="3951224F"/>
    <w:rsid w:val="396106E4"/>
    <w:rsid w:val="39670667"/>
    <w:rsid w:val="39882115"/>
    <w:rsid w:val="39AD3929"/>
    <w:rsid w:val="39B0341A"/>
    <w:rsid w:val="39D52E80"/>
    <w:rsid w:val="3A0177D1"/>
    <w:rsid w:val="3A045513"/>
    <w:rsid w:val="3A0B4AF4"/>
    <w:rsid w:val="3A105C66"/>
    <w:rsid w:val="3A40479E"/>
    <w:rsid w:val="3A52002D"/>
    <w:rsid w:val="3A751F6D"/>
    <w:rsid w:val="3A7B57D6"/>
    <w:rsid w:val="3A946897"/>
    <w:rsid w:val="3AA0523C"/>
    <w:rsid w:val="3AC56A51"/>
    <w:rsid w:val="3AED5FA8"/>
    <w:rsid w:val="3B0752BB"/>
    <w:rsid w:val="3B2D45F6"/>
    <w:rsid w:val="3B370AC5"/>
    <w:rsid w:val="3B3E6803"/>
    <w:rsid w:val="3B4262F3"/>
    <w:rsid w:val="3B4B5A66"/>
    <w:rsid w:val="3B6444BC"/>
    <w:rsid w:val="3B6A75F8"/>
    <w:rsid w:val="3B7364AD"/>
    <w:rsid w:val="3B762441"/>
    <w:rsid w:val="3B8C62D6"/>
    <w:rsid w:val="3BC60CD2"/>
    <w:rsid w:val="3BCE7B87"/>
    <w:rsid w:val="3BCF4EDB"/>
    <w:rsid w:val="3BF53366"/>
    <w:rsid w:val="3BF910A8"/>
    <w:rsid w:val="3C2B1A9E"/>
    <w:rsid w:val="3C2B322B"/>
    <w:rsid w:val="3C5067EE"/>
    <w:rsid w:val="3CBB45AF"/>
    <w:rsid w:val="3CC50F8A"/>
    <w:rsid w:val="3CDB07AE"/>
    <w:rsid w:val="3CF05EDD"/>
    <w:rsid w:val="3D023F8C"/>
    <w:rsid w:val="3D251A29"/>
    <w:rsid w:val="3D2E3FFC"/>
    <w:rsid w:val="3D3954D4"/>
    <w:rsid w:val="3D58381F"/>
    <w:rsid w:val="3D632551"/>
    <w:rsid w:val="3D7D33DA"/>
    <w:rsid w:val="3D803103"/>
    <w:rsid w:val="3D8449A1"/>
    <w:rsid w:val="3D8C5F4C"/>
    <w:rsid w:val="3DC92CFC"/>
    <w:rsid w:val="3DE6740A"/>
    <w:rsid w:val="3DEE4511"/>
    <w:rsid w:val="3E09134A"/>
    <w:rsid w:val="3E3D0FF4"/>
    <w:rsid w:val="3E410AE4"/>
    <w:rsid w:val="3E483C21"/>
    <w:rsid w:val="3E55633E"/>
    <w:rsid w:val="3E9926CE"/>
    <w:rsid w:val="3E9C5D1B"/>
    <w:rsid w:val="3EBA43F3"/>
    <w:rsid w:val="3EC60FE9"/>
    <w:rsid w:val="3ECF0999"/>
    <w:rsid w:val="3ED23E32"/>
    <w:rsid w:val="3ED454B4"/>
    <w:rsid w:val="3EEA2F2A"/>
    <w:rsid w:val="3EED47C8"/>
    <w:rsid w:val="3EFE0783"/>
    <w:rsid w:val="3F214472"/>
    <w:rsid w:val="3F220916"/>
    <w:rsid w:val="3F724CCD"/>
    <w:rsid w:val="3F823162"/>
    <w:rsid w:val="3FCD35F8"/>
    <w:rsid w:val="400C2B57"/>
    <w:rsid w:val="40253294"/>
    <w:rsid w:val="40363F4D"/>
    <w:rsid w:val="406E36E7"/>
    <w:rsid w:val="407451A1"/>
    <w:rsid w:val="40827192"/>
    <w:rsid w:val="40AC2F87"/>
    <w:rsid w:val="40B03CFF"/>
    <w:rsid w:val="412B15D8"/>
    <w:rsid w:val="414A7CB0"/>
    <w:rsid w:val="415B3C6B"/>
    <w:rsid w:val="416C2F7C"/>
    <w:rsid w:val="41876507"/>
    <w:rsid w:val="41913B31"/>
    <w:rsid w:val="41AA2E44"/>
    <w:rsid w:val="41B15F81"/>
    <w:rsid w:val="41CC4B69"/>
    <w:rsid w:val="41D13F2D"/>
    <w:rsid w:val="41EF0857"/>
    <w:rsid w:val="41FC2EA7"/>
    <w:rsid w:val="42980EEF"/>
    <w:rsid w:val="42C8484E"/>
    <w:rsid w:val="42CB6BCE"/>
    <w:rsid w:val="42D068DB"/>
    <w:rsid w:val="42D27F5D"/>
    <w:rsid w:val="42D55C9F"/>
    <w:rsid w:val="42D812EB"/>
    <w:rsid w:val="42DF08CC"/>
    <w:rsid w:val="42E371E5"/>
    <w:rsid w:val="42E61C5A"/>
    <w:rsid w:val="42EB101F"/>
    <w:rsid w:val="42F9198D"/>
    <w:rsid w:val="43095949"/>
    <w:rsid w:val="431467C7"/>
    <w:rsid w:val="4335673E"/>
    <w:rsid w:val="43650DD1"/>
    <w:rsid w:val="4383394D"/>
    <w:rsid w:val="438576C5"/>
    <w:rsid w:val="438A4CDB"/>
    <w:rsid w:val="439A5531"/>
    <w:rsid w:val="43AA712C"/>
    <w:rsid w:val="43B835F7"/>
    <w:rsid w:val="43D75BFC"/>
    <w:rsid w:val="43EF0FE2"/>
    <w:rsid w:val="44224F14"/>
    <w:rsid w:val="44246EDE"/>
    <w:rsid w:val="4450382F"/>
    <w:rsid w:val="44564BBE"/>
    <w:rsid w:val="44703ED1"/>
    <w:rsid w:val="447B63D2"/>
    <w:rsid w:val="447D65EE"/>
    <w:rsid w:val="448654A3"/>
    <w:rsid w:val="44890AEF"/>
    <w:rsid w:val="449C4CC6"/>
    <w:rsid w:val="44A771C7"/>
    <w:rsid w:val="44A91191"/>
    <w:rsid w:val="44E1092B"/>
    <w:rsid w:val="450308A1"/>
    <w:rsid w:val="45062140"/>
    <w:rsid w:val="4517259F"/>
    <w:rsid w:val="45191488"/>
    <w:rsid w:val="45246A6A"/>
    <w:rsid w:val="452B1BA6"/>
    <w:rsid w:val="455E01CE"/>
    <w:rsid w:val="45997458"/>
    <w:rsid w:val="45AA27D0"/>
    <w:rsid w:val="45AB2CE7"/>
    <w:rsid w:val="45BC4EF4"/>
    <w:rsid w:val="45DC10F2"/>
    <w:rsid w:val="45E306D3"/>
    <w:rsid w:val="45E32481"/>
    <w:rsid w:val="463158E2"/>
    <w:rsid w:val="46517D32"/>
    <w:rsid w:val="465A0995"/>
    <w:rsid w:val="46607F75"/>
    <w:rsid w:val="46674E60"/>
    <w:rsid w:val="46696E2A"/>
    <w:rsid w:val="46C2653A"/>
    <w:rsid w:val="46DA1AD6"/>
    <w:rsid w:val="46DF533E"/>
    <w:rsid w:val="47152B0E"/>
    <w:rsid w:val="472E3BD0"/>
    <w:rsid w:val="4736574D"/>
    <w:rsid w:val="475C698F"/>
    <w:rsid w:val="47690224"/>
    <w:rsid w:val="476D64A6"/>
    <w:rsid w:val="47737835"/>
    <w:rsid w:val="477C493B"/>
    <w:rsid w:val="478D4D9A"/>
    <w:rsid w:val="479E6FA7"/>
    <w:rsid w:val="47B73EFD"/>
    <w:rsid w:val="47DB5B06"/>
    <w:rsid w:val="480768FB"/>
    <w:rsid w:val="4825344F"/>
    <w:rsid w:val="486D24D6"/>
    <w:rsid w:val="48825F81"/>
    <w:rsid w:val="48831CF9"/>
    <w:rsid w:val="48945CB4"/>
    <w:rsid w:val="48C7608A"/>
    <w:rsid w:val="48D32C81"/>
    <w:rsid w:val="48F84495"/>
    <w:rsid w:val="490177EE"/>
    <w:rsid w:val="492139EC"/>
    <w:rsid w:val="49282FCC"/>
    <w:rsid w:val="49557B3A"/>
    <w:rsid w:val="4977185E"/>
    <w:rsid w:val="49A85EBB"/>
    <w:rsid w:val="49BE748D"/>
    <w:rsid w:val="49C64593"/>
    <w:rsid w:val="49D4280C"/>
    <w:rsid w:val="49DB1DED"/>
    <w:rsid w:val="49EB5DA8"/>
    <w:rsid w:val="4A02381D"/>
    <w:rsid w:val="4A272735"/>
    <w:rsid w:val="4A370FED"/>
    <w:rsid w:val="4A4756D4"/>
    <w:rsid w:val="4A513E5D"/>
    <w:rsid w:val="4A5D4EF8"/>
    <w:rsid w:val="4A63624C"/>
    <w:rsid w:val="4A914BA1"/>
    <w:rsid w:val="4A9A1CA8"/>
    <w:rsid w:val="4AAA7A11"/>
    <w:rsid w:val="4ABD14F2"/>
    <w:rsid w:val="4ADF590D"/>
    <w:rsid w:val="4AE271AB"/>
    <w:rsid w:val="4AF57CD3"/>
    <w:rsid w:val="4B1D6435"/>
    <w:rsid w:val="4B2C48CA"/>
    <w:rsid w:val="4B4B6AFE"/>
    <w:rsid w:val="4B4E65EF"/>
    <w:rsid w:val="4B6A35F4"/>
    <w:rsid w:val="4B771FE9"/>
    <w:rsid w:val="4B7A3887"/>
    <w:rsid w:val="4B7A73E4"/>
    <w:rsid w:val="4B840D2C"/>
    <w:rsid w:val="4B8D35BB"/>
    <w:rsid w:val="4B95246F"/>
    <w:rsid w:val="4BAB57EF"/>
    <w:rsid w:val="4BB973E4"/>
    <w:rsid w:val="4BBF74EC"/>
    <w:rsid w:val="4BD2294D"/>
    <w:rsid w:val="4BD44D46"/>
    <w:rsid w:val="4BDC3BFA"/>
    <w:rsid w:val="4BE807F1"/>
    <w:rsid w:val="4BED4059"/>
    <w:rsid w:val="4BF54CBC"/>
    <w:rsid w:val="4C107D48"/>
    <w:rsid w:val="4C235CCD"/>
    <w:rsid w:val="4C3457E4"/>
    <w:rsid w:val="4C3752D5"/>
    <w:rsid w:val="4C561BFF"/>
    <w:rsid w:val="4C60482B"/>
    <w:rsid w:val="4C8C5620"/>
    <w:rsid w:val="4C940979"/>
    <w:rsid w:val="4C9E0F70"/>
    <w:rsid w:val="4CA3296A"/>
    <w:rsid w:val="4CB91D32"/>
    <w:rsid w:val="4CC052CA"/>
    <w:rsid w:val="4CCE5C39"/>
    <w:rsid w:val="4D027691"/>
    <w:rsid w:val="4D3A507C"/>
    <w:rsid w:val="4D5C1497"/>
    <w:rsid w:val="4D6C7200"/>
    <w:rsid w:val="4D7F6F33"/>
    <w:rsid w:val="4D8B1D7C"/>
    <w:rsid w:val="4D904369"/>
    <w:rsid w:val="4D9A3D6D"/>
    <w:rsid w:val="4D9E2ACF"/>
    <w:rsid w:val="4DA644C0"/>
    <w:rsid w:val="4DC62DB4"/>
    <w:rsid w:val="4DDF3E76"/>
    <w:rsid w:val="4E0062C6"/>
    <w:rsid w:val="4E0B07C7"/>
    <w:rsid w:val="4E0F475B"/>
    <w:rsid w:val="4E127DA7"/>
    <w:rsid w:val="4E241889"/>
    <w:rsid w:val="4E343333"/>
    <w:rsid w:val="4E3C6BD2"/>
    <w:rsid w:val="4E5A52AA"/>
    <w:rsid w:val="4E710F72"/>
    <w:rsid w:val="4E761056"/>
    <w:rsid w:val="4E8238FA"/>
    <w:rsid w:val="4E880069"/>
    <w:rsid w:val="4EA76741"/>
    <w:rsid w:val="4EB26E94"/>
    <w:rsid w:val="4EC15329"/>
    <w:rsid w:val="4ED4754C"/>
    <w:rsid w:val="4EE47996"/>
    <w:rsid w:val="4F0A4F22"/>
    <w:rsid w:val="4F147B4F"/>
    <w:rsid w:val="4F2E0C11"/>
    <w:rsid w:val="4F443F90"/>
    <w:rsid w:val="4F697E9B"/>
    <w:rsid w:val="4F6C34E7"/>
    <w:rsid w:val="4F7505EE"/>
    <w:rsid w:val="4F9547EC"/>
    <w:rsid w:val="4FA7451F"/>
    <w:rsid w:val="4FDC68BF"/>
    <w:rsid w:val="4FF81166"/>
    <w:rsid w:val="5006393C"/>
    <w:rsid w:val="50142843"/>
    <w:rsid w:val="501871CB"/>
    <w:rsid w:val="502A762A"/>
    <w:rsid w:val="503A5393"/>
    <w:rsid w:val="50504BB7"/>
    <w:rsid w:val="505E72D4"/>
    <w:rsid w:val="50610B72"/>
    <w:rsid w:val="50787A34"/>
    <w:rsid w:val="508839C8"/>
    <w:rsid w:val="50D13F4A"/>
    <w:rsid w:val="510C6D30"/>
    <w:rsid w:val="511A58F1"/>
    <w:rsid w:val="5139389D"/>
    <w:rsid w:val="519805C3"/>
    <w:rsid w:val="51A55DD0"/>
    <w:rsid w:val="51BA678C"/>
    <w:rsid w:val="520143BB"/>
    <w:rsid w:val="520B348B"/>
    <w:rsid w:val="5246001F"/>
    <w:rsid w:val="52701540"/>
    <w:rsid w:val="532145E9"/>
    <w:rsid w:val="532F4F57"/>
    <w:rsid w:val="53373E0C"/>
    <w:rsid w:val="53695C56"/>
    <w:rsid w:val="5382152B"/>
    <w:rsid w:val="53984861"/>
    <w:rsid w:val="539B083F"/>
    <w:rsid w:val="539D6365"/>
    <w:rsid w:val="53B813F1"/>
    <w:rsid w:val="53CB2ED2"/>
    <w:rsid w:val="53DD2C05"/>
    <w:rsid w:val="53EB5322"/>
    <w:rsid w:val="53F046E7"/>
    <w:rsid w:val="53FE6AF2"/>
    <w:rsid w:val="540006A2"/>
    <w:rsid w:val="541A1764"/>
    <w:rsid w:val="543F566E"/>
    <w:rsid w:val="549718F4"/>
    <w:rsid w:val="549E2395"/>
    <w:rsid w:val="54C47BB3"/>
    <w:rsid w:val="54E655F8"/>
    <w:rsid w:val="54FE1085"/>
    <w:rsid w:val="55016BED"/>
    <w:rsid w:val="5512068D"/>
    <w:rsid w:val="551B39E5"/>
    <w:rsid w:val="55504254"/>
    <w:rsid w:val="55733821"/>
    <w:rsid w:val="5579695E"/>
    <w:rsid w:val="558E065B"/>
    <w:rsid w:val="55A27677"/>
    <w:rsid w:val="55AA6B17"/>
    <w:rsid w:val="55D32512"/>
    <w:rsid w:val="55EE4C56"/>
    <w:rsid w:val="55EF09CE"/>
    <w:rsid w:val="56242D6E"/>
    <w:rsid w:val="564231F4"/>
    <w:rsid w:val="56570A4D"/>
    <w:rsid w:val="56660C90"/>
    <w:rsid w:val="567F6287"/>
    <w:rsid w:val="56821842"/>
    <w:rsid w:val="56AE3A40"/>
    <w:rsid w:val="56C02A96"/>
    <w:rsid w:val="56D976B4"/>
    <w:rsid w:val="57060447"/>
    <w:rsid w:val="57234DD3"/>
    <w:rsid w:val="57266671"/>
    <w:rsid w:val="57340D8E"/>
    <w:rsid w:val="57644572"/>
    <w:rsid w:val="577E2F7A"/>
    <w:rsid w:val="57A04676"/>
    <w:rsid w:val="57A51C8C"/>
    <w:rsid w:val="57C40364"/>
    <w:rsid w:val="57CF2865"/>
    <w:rsid w:val="57F15172"/>
    <w:rsid w:val="58201313"/>
    <w:rsid w:val="582A3F3F"/>
    <w:rsid w:val="584A6390"/>
    <w:rsid w:val="58690F0C"/>
    <w:rsid w:val="587F41EE"/>
    <w:rsid w:val="58B33F35"/>
    <w:rsid w:val="58BF6D7E"/>
    <w:rsid w:val="592941F7"/>
    <w:rsid w:val="592B61C1"/>
    <w:rsid w:val="59575208"/>
    <w:rsid w:val="59617E35"/>
    <w:rsid w:val="596266FC"/>
    <w:rsid w:val="599975CF"/>
    <w:rsid w:val="59A73A9A"/>
    <w:rsid w:val="59BB7545"/>
    <w:rsid w:val="59CD7278"/>
    <w:rsid w:val="59F842F5"/>
    <w:rsid w:val="5A3115B5"/>
    <w:rsid w:val="5A3612C1"/>
    <w:rsid w:val="5A461504"/>
    <w:rsid w:val="5A504131"/>
    <w:rsid w:val="5A92474A"/>
    <w:rsid w:val="5A9A1850"/>
    <w:rsid w:val="5AA12BDF"/>
    <w:rsid w:val="5AA53E80"/>
    <w:rsid w:val="5AA63D51"/>
    <w:rsid w:val="5AA955EF"/>
    <w:rsid w:val="5AB32912"/>
    <w:rsid w:val="5ABC3575"/>
    <w:rsid w:val="5AE42ACB"/>
    <w:rsid w:val="5AE64A95"/>
    <w:rsid w:val="5B0B1E06"/>
    <w:rsid w:val="5B101B12"/>
    <w:rsid w:val="5B112C0E"/>
    <w:rsid w:val="5B1C04B7"/>
    <w:rsid w:val="5B1C1F9E"/>
    <w:rsid w:val="5B2829B8"/>
    <w:rsid w:val="5B3D3F8A"/>
    <w:rsid w:val="5B44356A"/>
    <w:rsid w:val="5B6559BA"/>
    <w:rsid w:val="5B6854AA"/>
    <w:rsid w:val="5B773940"/>
    <w:rsid w:val="5B7B3430"/>
    <w:rsid w:val="5B800A46"/>
    <w:rsid w:val="5B85605C"/>
    <w:rsid w:val="5B8F47E5"/>
    <w:rsid w:val="5BC85F49"/>
    <w:rsid w:val="5BCB77E7"/>
    <w:rsid w:val="5BE72873"/>
    <w:rsid w:val="5C2C297C"/>
    <w:rsid w:val="5C2E2250"/>
    <w:rsid w:val="5C4B2B23"/>
    <w:rsid w:val="5C58551F"/>
    <w:rsid w:val="5C6519EA"/>
    <w:rsid w:val="5C7A36E7"/>
    <w:rsid w:val="5C9C18B0"/>
    <w:rsid w:val="5CA249EC"/>
    <w:rsid w:val="5CC91F79"/>
    <w:rsid w:val="5CDA4186"/>
    <w:rsid w:val="5CF27722"/>
    <w:rsid w:val="5CF65332"/>
    <w:rsid w:val="5D047455"/>
    <w:rsid w:val="5D156F6C"/>
    <w:rsid w:val="5D261179"/>
    <w:rsid w:val="5D3C39B1"/>
    <w:rsid w:val="5D485594"/>
    <w:rsid w:val="5D4B6E32"/>
    <w:rsid w:val="5D551A5E"/>
    <w:rsid w:val="5D5C21FF"/>
    <w:rsid w:val="5D924A61"/>
    <w:rsid w:val="5DC45283"/>
    <w:rsid w:val="5DC9553E"/>
    <w:rsid w:val="5DEF5A0F"/>
    <w:rsid w:val="5DF33CD1"/>
    <w:rsid w:val="5E0771FD"/>
    <w:rsid w:val="5E0D40E7"/>
    <w:rsid w:val="5E145476"/>
    <w:rsid w:val="5E1C432A"/>
    <w:rsid w:val="5E1D68A3"/>
    <w:rsid w:val="5E3D49CC"/>
    <w:rsid w:val="5E4E6BDA"/>
    <w:rsid w:val="5E7D301B"/>
    <w:rsid w:val="5E9842F9"/>
    <w:rsid w:val="5EBB3B43"/>
    <w:rsid w:val="5ED54C05"/>
    <w:rsid w:val="5EEE5CC7"/>
    <w:rsid w:val="5EF01A3F"/>
    <w:rsid w:val="5EF6601C"/>
    <w:rsid w:val="5F013C4C"/>
    <w:rsid w:val="5F1514A5"/>
    <w:rsid w:val="5F261904"/>
    <w:rsid w:val="5F385194"/>
    <w:rsid w:val="5F463D55"/>
    <w:rsid w:val="5F5521EA"/>
    <w:rsid w:val="5F571ABE"/>
    <w:rsid w:val="5F5923D9"/>
    <w:rsid w:val="5F5C70D4"/>
    <w:rsid w:val="5F630463"/>
    <w:rsid w:val="5F7563E8"/>
    <w:rsid w:val="5F7F242C"/>
    <w:rsid w:val="5F9745B0"/>
    <w:rsid w:val="5F9A7BFD"/>
    <w:rsid w:val="5FE315A4"/>
    <w:rsid w:val="5FE570CA"/>
    <w:rsid w:val="5FE84E0C"/>
    <w:rsid w:val="6005151A"/>
    <w:rsid w:val="600734E4"/>
    <w:rsid w:val="601B6F8F"/>
    <w:rsid w:val="602120CC"/>
    <w:rsid w:val="6021723D"/>
    <w:rsid w:val="607D5554"/>
    <w:rsid w:val="60874625"/>
    <w:rsid w:val="60AD570E"/>
    <w:rsid w:val="60DD5FF3"/>
    <w:rsid w:val="60EE6452"/>
    <w:rsid w:val="61021EFD"/>
    <w:rsid w:val="6105554A"/>
    <w:rsid w:val="612956DC"/>
    <w:rsid w:val="6170330B"/>
    <w:rsid w:val="61A62889"/>
    <w:rsid w:val="61A66D2D"/>
    <w:rsid w:val="61DE64C6"/>
    <w:rsid w:val="61EF4230"/>
    <w:rsid w:val="62375BD7"/>
    <w:rsid w:val="62410803"/>
    <w:rsid w:val="62650996"/>
    <w:rsid w:val="626A1B08"/>
    <w:rsid w:val="62797F9D"/>
    <w:rsid w:val="628A3147"/>
    <w:rsid w:val="62C03E1E"/>
    <w:rsid w:val="62C27B96"/>
    <w:rsid w:val="62DD052C"/>
    <w:rsid w:val="630006BE"/>
    <w:rsid w:val="63096AAF"/>
    <w:rsid w:val="6356208C"/>
    <w:rsid w:val="636B3D8A"/>
    <w:rsid w:val="6384309D"/>
    <w:rsid w:val="63864720"/>
    <w:rsid w:val="638766EA"/>
    <w:rsid w:val="63B95393"/>
    <w:rsid w:val="63C27722"/>
    <w:rsid w:val="63D7141F"/>
    <w:rsid w:val="63F7386F"/>
    <w:rsid w:val="63F7561D"/>
    <w:rsid w:val="644840CB"/>
    <w:rsid w:val="64552344"/>
    <w:rsid w:val="645C7B76"/>
    <w:rsid w:val="646953BF"/>
    <w:rsid w:val="647629E6"/>
    <w:rsid w:val="64794284"/>
    <w:rsid w:val="64A62BA0"/>
    <w:rsid w:val="64D37E39"/>
    <w:rsid w:val="64DE450D"/>
    <w:rsid w:val="64E9765C"/>
    <w:rsid w:val="64F8789F"/>
    <w:rsid w:val="65102E3B"/>
    <w:rsid w:val="651E6BDA"/>
    <w:rsid w:val="65270184"/>
    <w:rsid w:val="654523B9"/>
    <w:rsid w:val="654D7E88"/>
    <w:rsid w:val="65532D27"/>
    <w:rsid w:val="655D7702"/>
    <w:rsid w:val="657A6506"/>
    <w:rsid w:val="65921AA2"/>
    <w:rsid w:val="659F6577"/>
    <w:rsid w:val="65A13A93"/>
    <w:rsid w:val="65AE61B0"/>
    <w:rsid w:val="66044022"/>
    <w:rsid w:val="660F30F2"/>
    <w:rsid w:val="66140709"/>
    <w:rsid w:val="66240220"/>
    <w:rsid w:val="662841B4"/>
    <w:rsid w:val="6659611C"/>
    <w:rsid w:val="666D7E19"/>
    <w:rsid w:val="66754F1F"/>
    <w:rsid w:val="66886A01"/>
    <w:rsid w:val="66925AD1"/>
    <w:rsid w:val="66A31A8D"/>
    <w:rsid w:val="66B61F31"/>
    <w:rsid w:val="671604B0"/>
    <w:rsid w:val="6716723F"/>
    <w:rsid w:val="67184229"/>
    <w:rsid w:val="672901E4"/>
    <w:rsid w:val="672F3320"/>
    <w:rsid w:val="673F17B5"/>
    <w:rsid w:val="6753700F"/>
    <w:rsid w:val="67957627"/>
    <w:rsid w:val="679D64DC"/>
    <w:rsid w:val="67A45CF9"/>
    <w:rsid w:val="67AC2BC3"/>
    <w:rsid w:val="67B66BCA"/>
    <w:rsid w:val="67CE48E7"/>
    <w:rsid w:val="67D0240D"/>
    <w:rsid w:val="67D22629"/>
    <w:rsid w:val="67D619EE"/>
    <w:rsid w:val="67E61C31"/>
    <w:rsid w:val="67EC1211"/>
    <w:rsid w:val="68295FC1"/>
    <w:rsid w:val="682F1AD8"/>
    <w:rsid w:val="683055A2"/>
    <w:rsid w:val="683C09C0"/>
    <w:rsid w:val="685C1EF3"/>
    <w:rsid w:val="685E5C6B"/>
    <w:rsid w:val="68721717"/>
    <w:rsid w:val="689A2A1B"/>
    <w:rsid w:val="68A13DAA"/>
    <w:rsid w:val="68C55CEA"/>
    <w:rsid w:val="68D0468F"/>
    <w:rsid w:val="68E00D76"/>
    <w:rsid w:val="690802CD"/>
    <w:rsid w:val="6917406C"/>
    <w:rsid w:val="693115D2"/>
    <w:rsid w:val="693B7D5A"/>
    <w:rsid w:val="694C01BA"/>
    <w:rsid w:val="694C1F68"/>
    <w:rsid w:val="695232F6"/>
    <w:rsid w:val="69586B5E"/>
    <w:rsid w:val="69877444"/>
    <w:rsid w:val="6A1D3904"/>
    <w:rsid w:val="6A1F142A"/>
    <w:rsid w:val="6A325601"/>
    <w:rsid w:val="6A4315BC"/>
    <w:rsid w:val="6A4470E3"/>
    <w:rsid w:val="6A537326"/>
    <w:rsid w:val="6A793230"/>
    <w:rsid w:val="6A7D43A3"/>
    <w:rsid w:val="6A7D6EE6"/>
    <w:rsid w:val="6A9040D6"/>
    <w:rsid w:val="6AAB0F10"/>
    <w:rsid w:val="6AAD6A36"/>
    <w:rsid w:val="6AB726A3"/>
    <w:rsid w:val="6AD00976"/>
    <w:rsid w:val="6AE87DFE"/>
    <w:rsid w:val="6AF64881"/>
    <w:rsid w:val="6B1271E1"/>
    <w:rsid w:val="6B3D425E"/>
    <w:rsid w:val="6B4C44A1"/>
    <w:rsid w:val="6B574BF4"/>
    <w:rsid w:val="6B7D28AC"/>
    <w:rsid w:val="6BA75B7B"/>
    <w:rsid w:val="6BAD2A66"/>
    <w:rsid w:val="6BC32289"/>
    <w:rsid w:val="6BCF0C2E"/>
    <w:rsid w:val="6C0B435C"/>
    <w:rsid w:val="6C180827"/>
    <w:rsid w:val="6C353187"/>
    <w:rsid w:val="6C474C68"/>
    <w:rsid w:val="6C4B4758"/>
    <w:rsid w:val="6C53185F"/>
    <w:rsid w:val="6C5C6966"/>
    <w:rsid w:val="6C733CAF"/>
    <w:rsid w:val="6C967816"/>
    <w:rsid w:val="6CC22541"/>
    <w:rsid w:val="6CCF5389"/>
    <w:rsid w:val="6CD67193"/>
    <w:rsid w:val="6CDA788A"/>
    <w:rsid w:val="6CDE55CC"/>
    <w:rsid w:val="6CE10C19"/>
    <w:rsid w:val="6D051462"/>
    <w:rsid w:val="6D4C69DA"/>
    <w:rsid w:val="6D657A9C"/>
    <w:rsid w:val="6D6E64C2"/>
    <w:rsid w:val="6D8617C0"/>
    <w:rsid w:val="6D8C327A"/>
    <w:rsid w:val="6DB14A8F"/>
    <w:rsid w:val="6DB77BCC"/>
    <w:rsid w:val="6DD15131"/>
    <w:rsid w:val="6DDD5884"/>
    <w:rsid w:val="6DEC5AC7"/>
    <w:rsid w:val="6DFB5D0A"/>
    <w:rsid w:val="6E1F40EF"/>
    <w:rsid w:val="6E272FA3"/>
    <w:rsid w:val="6E2A648C"/>
    <w:rsid w:val="6E322B31"/>
    <w:rsid w:val="6E4753F3"/>
    <w:rsid w:val="6E5F6BA9"/>
    <w:rsid w:val="6E755ABD"/>
    <w:rsid w:val="6E82467D"/>
    <w:rsid w:val="6E8B3532"/>
    <w:rsid w:val="6E9F0D8B"/>
    <w:rsid w:val="6EAC5256"/>
    <w:rsid w:val="6ECE1671"/>
    <w:rsid w:val="6ECE341F"/>
    <w:rsid w:val="6ED54B47"/>
    <w:rsid w:val="6EDF562C"/>
    <w:rsid w:val="6EF74724"/>
    <w:rsid w:val="6F143527"/>
    <w:rsid w:val="6F4D07E7"/>
    <w:rsid w:val="6F795A80"/>
    <w:rsid w:val="6F8D6E36"/>
    <w:rsid w:val="6F9E54E7"/>
    <w:rsid w:val="6FAF14A2"/>
    <w:rsid w:val="6FB940CF"/>
    <w:rsid w:val="6FB97C2B"/>
    <w:rsid w:val="6FC00FB9"/>
    <w:rsid w:val="6FDD7DBD"/>
    <w:rsid w:val="6FF2313D"/>
    <w:rsid w:val="700370F8"/>
    <w:rsid w:val="70223944"/>
    <w:rsid w:val="706C1141"/>
    <w:rsid w:val="70785D38"/>
    <w:rsid w:val="707A560C"/>
    <w:rsid w:val="707B3132"/>
    <w:rsid w:val="70A95EF1"/>
    <w:rsid w:val="70D32F6E"/>
    <w:rsid w:val="70E62CA2"/>
    <w:rsid w:val="710D6480"/>
    <w:rsid w:val="71641E18"/>
    <w:rsid w:val="71744751"/>
    <w:rsid w:val="71864485"/>
    <w:rsid w:val="719E357C"/>
    <w:rsid w:val="71AF5789"/>
    <w:rsid w:val="71BE3C1E"/>
    <w:rsid w:val="71F413EE"/>
    <w:rsid w:val="71F80EDE"/>
    <w:rsid w:val="720158B9"/>
    <w:rsid w:val="722D66AE"/>
    <w:rsid w:val="72331F17"/>
    <w:rsid w:val="723932A5"/>
    <w:rsid w:val="728704B4"/>
    <w:rsid w:val="72874010"/>
    <w:rsid w:val="72C60FDD"/>
    <w:rsid w:val="73075151"/>
    <w:rsid w:val="731A1328"/>
    <w:rsid w:val="733A1083"/>
    <w:rsid w:val="73441F01"/>
    <w:rsid w:val="735C549D"/>
    <w:rsid w:val="739C7F8F"/>
    <w:rsid w:val="73C92407"/>
    <w:rsid w:val="73DE5EB2"/>
    <w:rsid w:val="73EF6311"/>
    <w:rsid w:val="73FE0302"/>
    <w:rsid w:val="741B2C62"/>
    <w:rsid w:val="743E4BA3"/>
    <w:rsid w:val="744228E5"/>
    <w:rsid w:val="74454183"/>
    <w:rsid w:val="749F1AE5"/>
    <w:rsid w:val="74BE7A92"/>
    <w:rsid w:val="74C257D4"/>
    <w:rsid w:val="74D80B53"/>
    <w:rsid w:val="74D91CC4"/>
    <w:rsid w:val="74F80D5C"/>
    <w:rsid w:val="7510653F"/>
    <w:rsid w:val="75175B20"/>
    <w:rsid w:val="754601B3"/>
    <w:rsid w:val="75524DAA"/>
    <w:rsid w:val="75774810"/>
    <w:rsid w:val="75907680"/>
    <w:rsid w:val="75D67789"/>
    <w:rsid w:val="75E23873"/>
    <w:rsid w:val="75EA705F"/>
    <w:rsid w:val="75F472F6"/>
    <w:rsid w:val="76375D4D"/>
    <w:rsid w:val="764A5A81"/>
    <w:rsid w:val="766052A4"/>
    <w:rsid w:val="76670414"/>
    <w:rsid w:val="76884F57"/>
    <w:rsid w:val="768A1D1C"/>
    <w:rsid w:val="76937428"/>
    <w:rsid w:val="76962A74"/>
    <w:rsid w:val="769F401E"/>
    <w:rsid w:val="76A2766B"/>
    <w:rsid w:val="76AE24B4"/>
    <w:rsid w:val="76E97048"/>
    <w:rsid w:val="76F92FBD"/>
    <w:rsid w:val="76FF686B"/>
    <w:rsid w:val="77004391"/>
    <w:rsid w:val="772E0EFE"/>
    <w:rsid w:val="7750356B"/>
    <w:rsid w:val="77756B2D"/>
    <w:rsid w:val="77882D05"/>
    <w:rsid w:val="778E7BEF"/>
    <w:rsid w:val="77B91110"/>
    <w:rsid w:val="77F35CA4"/>
    <w:rsid w:val="78006D3F"/>
    <w:rsid w:val="7808174F"/>
    <w:rsid w:val="780F4985"/>
    <w:rsid w:val="78210A63"/>
    <w:rsid w:val="78362761"/>
    <w:rsid w:val="78436C2C"/>
    <w:rsid w:val="786819F4"/>
    <w:rsid w:val="7872306D"/>
    <w:rsid w:val="78A43B6E"/>
    <w:rsid w:val="78CC4E73"/>
    <w:rsid w:val="78E55F35"/>
    <w:rsid w:val="78EB7E48"/>
    <w:rsid w:val="79052133"/>
    <w:rsid w:val="791D747D"/>
    <w:rsid w:val="79206F6D"/>
    <w:rsid w:val="794F7278"/>
    <w:rsid w:val="795B7FA5"/>
    <w:rsid w:val="795D3D1D"/>
    <w:rsid w:val="799E3C84"/>
    <w:rsid w:val="79B60CAF"/>
    <w:rsid w:val="79C142AC"/>
    <w:rsid w:val="79CC49FF"/>
    <w:rsid w:val="79DC2E94"/>
    <w:rsid w:val="79E166FC"/>
    <w:rsid w:val="7A020420"/>
    <w:rsid w:val="7A044199"/>
    <w:rsid w:val="7A3251AA"/>
    <w:rsid w:val="7A5213A8"/>
    <w:rsid w:val="7A637111"/>
    <w:rsid w:val="7A85352B"/>
    <w:rsid w:val="7A886B78"/>
    <w:rsid w:val="7A8C2B0C"/>
    <w:rsid w:val="7AA02113"/>
    <w:rsid w:val="7AA907ED"/>
    <w:rsid w:val="7AC34054"/>
    <w:rsid w:val="7ACC7EAD"/>
    <w:rsid w:val="7AE53FCA"/>
    <w:rsid w:val="7AE91D0C"/>
    <w:rsid w:val="7AEC7106"/>
    <w:rsid w:val="7B193C74"/>
    <w:rsid w:val="7B2F5245"/>
    <w:rsid w:val="7B615D46"/>
    <w:rsid w:val="7B9B28DB"/>
    <w:rsid w:val="7BA14395"/>
    <w:rsid w:val="7BAC2F91"/>
    <w:rsid w:val="7BB8348D"/>
    <w:rsid w:val="7BB96A45"/>
    <w:rsid w:val="7BCC0CE6"/>
    <w:rsid w:val="7BD83B2F"/>
    <w:rsid w:val="7BE20509"/>
    <w:rsid w:val="7BE97AEA"/>
    <w:rsid w:val="7C1E3C37"/>
    <w:rsid w:val="7C2B1EB0"/>
    <w:rsid w:val="7C4371FA"/>
    <w:rsid w:val="7C501917"/>
    <w:rsid w:val="7C772AE3"/>
    <w:rsid w:val="7C792C1C"/>
    <w:rsid w:val="7C7C44BA"/>
    <w:rsid w:val="7C896BD7"/>
    <w:rsid w:val="7C9771D1"/>
    <w:rsid w:val="7CB974BC"/>
    <w:rsid w:val="7CD71568"/>
    <w:rsid w:val="7CEF2EDE"/>
    <w:rsid w:val="7D056BA5"/>
    <w:rsid w:val="7D225061"/>
    <w:rsid w:val="7D2A03BA"/>
    <w:rsid w:val="7D366D5F"/>
    <w:rsid w:val="7D474AC8"/>
    <w:rsid w:val="7D4E40A8"/>
    <w:rsid w:val="7D5E1E12"/>
    <w:rsid w:val="7D6C09D3"/>
    <w:rsid w:val="7DDF2F52"/>
    <w:rsid w:val="7DE22A43"/>
    <w:rsid w:val="7DEB7B49"/>
    <w:rsid w:val="7DF54524"/>
    <w:rsid w:val="7E1075B0"/>
    <w:rsid w:val="7E24305B"/>
    <w:rsid w:val="7E3C03A5"/>
    <w:rsid w:val="7E525E1A"/>
    <w:rsid w:val="7E8104AE"/>
    <w:rsid w:val="7EA85A3A"/>
    <w:rsid w:val="7EAD12A3"/>
    <w:rsid w:val="7EED78F1"/>
    <w:rsid w:val="7EFC5D86"/>
    <w:rsid w:val="7EFE38AC"/>
    <w:rsid w:val="7F005876"/>
    <w:rsid w:val="7F01339C"/>
    <w:rsid w:val="7F0F1615"/>
    <w:rsid w:val="7F1A6AAD"/>
    <w:rsid w:val="7F4D0390"/>
    <w:rsid w:val="7F4D213E"/>
    <w:rsid w:val="7F5D4A77"/>
    <w:rsid w:val="7F631961"/>
    <w:rsid w:val="7F875650"/>
    <w:rsid w:val="7FA06711"/>
    <w:rsid w:val="7FA2341B"/>
    <w:rsid w:val="7FA93818"/>
    <w:rsid w:val="7FBD3767"/>
    <w:rsid w:val="7FCA378E"/>
    <w:rsid w:val="7FCE327F"/>
    <w:rsid w:val="7FD30895"/>
    <w:rsid w:val="7FE833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Body Text First Indent 2" w:uiPriority="99"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75DCE"/>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F75DCE"/>
    <w:pPr>
      <w:spacing w:after="120"/>
    </w:pPr>
    <w:rPr>
      <w:rFonts w:ascii="Times New Roman" w:eastAsia="宋体" w:hAnsi="Times New Roman" w:cs="Times New Roman"/>
    </w:rPr>
  </w:style>
  <w:style w:type="paragraph" w:styleId="a4">
    <w:name w:val="Body Text Indent"/>
    <w:basedOn w:val="a"/>
    <w:next w:val="a0"/>
    <w:uiPriority w:val="99"/>
    <w:qFormat/>
    <w:rsid w:val="00F75DCE"/>
    <w:pPr>
      <w:spacing w:after="120"/>
      <w:ind w:leftChars="200" w:left="420"/>
    </w:pPr>
  </w:style>
  <w:style w:type="paragraph" w:styleId="a5">
    <w:name w:val="footer"/>
    <w:basedOn w:val="a"/>
    <w:link w:val="Char"/>
    <w:uiPriority w:val="99"/>
    <w:qFormat/>
    <w:rsid w:val="00F75DCE"/>
    <w:pPr>
      <w:tabs>
        <w:tab w:val="center" w:pos="4153"/>
        <w:tab w:val="right" w:pos="8306"/>
      </w:tabs>
      <w:snapToGrid w:val="0"/>
      <w:jc w:val="left"/>
    </w:pPr>
    <w:rPr>
      <w:sz w:val="18"/>
      <w:szCs w:val="18"/>
    </w:rPr>
  </w:style>
  <w:style w:type="paragraph" w:styleId="a6">
    <w:name w:val="header"/>
    <w:basedOn w:val="a"/>
    <w:link w:val="Char0"/>
    <w:qFormat/>
    <w:rsid w:val="00F75DCE"/>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sid w:val="00F75DCE"/>
  </w:style>
  <w:style w:type="paragraph" w:styleId="a7">
    <w:name w:val="Normal (Web)"/>
    <w:basedOn w:val="a"/>
    <w:qFormat/>
    <w:rsid w:val="00F75DCE"/>
    <w:pPr>
      <w:spacing w:beforeAutospacing="1" w:afterAutospacing="1"/>
      <w:jc w:val="left"/>
    </w:pPr>
    <w:rPr>
      <w:rFonts w:cs="Times New Roman"/>
      <w:kern w:val="0"/>
      <w:sz w:val="24"/>
    </w:rPr>
  </w:style>
  <w:style w:type="paragraph" w:styleId="2">
    <w:name w:val="Body Text First Indent 2"/>
    <w:basedOn w:val="a4"/>
    <w:next w:val="a"/>
    <w:uiPriority w:val="99"/>
    <w:qFormat/>
    <w:rsid w:val="00F75DCE"/>
    <w:pPr>
      <w:ind w:firstLineChars="200" w:firstLine="420"/>
    </w:pPr>
    <w:rPr>
      <w:rFonts w:eastAsia="宋体" w:cs="Times New Roman"/>
    </w:rPr>
  </w:style>
  <w:style w:type="table" w:styleId="a8">
    <w:name w:val="Table Grid"/>
    <w:basedOn w:val="a2"/>
    <w:qFormat/>
    <w:rsid w:val="00F75D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1"/>
    <w:qFormat/>
    <w:rsid w:val="00F75DCE"/>
    <w:rPr>
      <w:b/>
    </w:rPr>
  </w:style>
  <w:style w:type="character" w:styleId="aa">
    <w:name w:val="Emphasis"/>
    <w:basedOn w:val="a1"/>
    <w:qFormat/>
    <w:rsid w:val="00F75DCE"/>
    <w:rPr>
      <w:i/>
    </w:rPr>
  </w:style>
  <w:style w:type="character" w:styleId="ab">
    <w:name w:val="Hyperlink"/>
    <w:basedOn w:val="a1"/>
    <w:qFormat/>
    <w:rsid w:val="00F75DCE"/>
    <w:rPr>
      <w:color w:val="0000FF"/>
      <w:u w:val="single"/>
    </w:rPr>
  </w:style>
  <w:style w:type="character" w:customStyle="1" w:styleId="Char0">
    <w:name w:val="页眉 Char"/>
    <w:basedOn w:val="a1"/>
    <w:link w:val="a6"/>
    <w:qFormat/>
    <w:rsid w:val="00F75DCE"/>
    <w:rPr>
      <w:rFonts w:asciiTheme="minorHAnsi" w:eastAsiaTheme="minorEastAsia" w:hAnsiTheme="minorHAnsi" w:cstheme="minorBidi"/>
      <w:kern w:val="2"/>
      <w:sz w:val="18"/>
      <w:szCs w:val="18"/>
    </w:rPr>
  </w:style>
  <w:style w:type="character" w:customStyle="1" w:styleId="Char">
    <w:name w:val="页脚 Char"/>
    <w:basedOn w:val="a1"/>
    <w:link w:val="a5"/>
    <w:uiPriority w:val="99"/>
    <w:qFormat/>
    <w:rsid w:val="00F75DC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764</Words>
  <Characters>4358</Characters>
  <Application>Microsoft Office Word</Application>
  <DocSecurity>0</DocSecurity>
  <Lines>36</Lines>
  <Paragraphs>10</Paragraphs>
  <ScaleCrop>false</ScaleCrop>
  <Company>Microsoft</Company>
  <LinksUpToDate>false</LinksUpToDate>
  <CharactersWithSpaces>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37690</dc:creator>
  <cp:lastModifiedBy>USER</cp:lastModifiedBy>
  <cp:revision>2</cp:revision>
  <cp:lastPrinted>2025-03-21T15:42:00Z</cp:lastPrinted>
  <dcterms:created xsi:type="dcterms:W3CDTF">2025-03-21T10:36:00Z</dcterms:created>
  <dcterms:modified xsi:type="dcterms:W3CDTF">2025-03-21T10:36:00Z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41EB2433C28E4FD8B50424F3DA9EF3E8_13</vt:lpwstr>
  </property>
  <property fmtid="{D5CDD505-2E9C-101B-9397-08002B2CF9AE}" pid="4" name="KSOTemplateDocerSaveRecord">
    <vt:lpwstr>eyJoZGlkIjoiMDIxNjVhOTJkZGQ4MzNhOWI3ZGQ4MjBiOTBjOTkxNzIiLCJ1c2VySWQiOiIyOTk5NjYwNjYifQ==</vt:lpwstr>
  </property>
</Properties>
</file>