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7DF7D">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0"/>
        <w:jc w:val="center"/>
        <w:rPr>
          <w:rFonts w:hint="eastAsia" w:ascii="方正小标宋简体" w:hAnsi="方正小标宋简体" w:eastAsia="方正小标宋简体"/>
          <w:b w:val="0"/>
          <w:bCs/>
          <w:i w:val="0"/>
          <w:color w:val="000000"/>
          <w:spacing w:val="0"/>
          <w:sz w:val="44"/>
          <w:szCs w:val="44"/>
          <w:shd w:val="clear" w:color="auto" w:fill="FFFFFF"/>
        </w:rPr>
      </w:pPr>
      <w:r>
        <w:rPr>
          <w:rFonts w:hint="eastAsia" w:ascii="方正小标宋简体" w:hAnsi="方正小标宋简体" w:eastAsia="方正小标宋简体"/>
          <w:b w:val="0"/>
          <w:bCs/>
          <w:i w:val="0"/>
          <w:color w:val="000000"/>
          <w:spacing w:val="0"/>
          <w:sz w:val="44"/>
          <w:szCs w:val="44"/>
          <w:shd w:val="clear" w:color="auto" w:fill="FFFFFF"/>
        </w:rPr>
        <w:t>湘西州202</w:t>
      </w:r>
      <w:r>
        <w:rPr>
          <w:rFonts w:hint="eastAsia" w:ascii="方正小标宋简体" w:hAnsi="方正小标宋简体" w:eastAsia="方正小标宋简体"/>
          <w:b w:val="0"/>
          <w:bCs/>
          <w:i w:val="0"/>
          <w:color w:val="000000"/>
          <w:spacing w:val="0"/>
          <w:sz w:val="44"/>
          <w:szCs w:val="44"/>
          <w:shd w:val="clear" w:color="auto" w:fill="FFFFFF"/>
          <w:lang w:val="en-US" w:eastAsia="zh-CN"/>
        </w:rPr>
        <w:t>5</w:t>
      </w:r>
      <w:r>
        <w:rPr>
          <w:rFonts w:hint="eastAsia" w:ascii="方正小标宋简体" w:hAnsi="方正小标宋简体" w:eastAsia="方正小标宋简体"/>
          <w:b w:val="0"/>
          <w:bCs/>
          <w:i w:val="0"/>
          <w:color w:val="000000"/>
          <w:spacing w:val="0"/>
          <w:sz w:val="44"/>
          <w:szCs w:val="44"/>
          <w:shd w:val="clear" w:color="auto" w:fill="FFFFFF"/>
        </w:rPr>
        <w:t>年高中阶段学校招生录取</w:t>
      </w:r>
    </w:p>
    <w:p w14:paraId="623F9BAB">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480"/>
        <w:rPr>
          <w:rFonts w:hint="default" w:ascii="方正小标宋简体" w:hAnsi="方正小标宋简体" w:eastAsia="方正小标宋简体" w:cs="Times New Roman"/>
          <w:b w:val="0"/>
          <w:bCs/>
          <w:i w:val="0"/>
          <w:color w:val="000000"/>
          <w:spacing w:val="0"/>
          <w:kern w:val="0"/>
          <w:sz w:val="44"/>
          <w:szCs w:val="44"/>
          <w:shd w:val="clear" w:color="auto" w:fill="FFFFFF"/>
          <w:lang w:val="en-US" w:eastAsia="zh-CN" w:bidi="ar"/>
        </w:rPr>
      </w:pPr>
      <w:r>
        <w:rPr>
          <w:rFonts w:hint="eastAsia" w:ascii="方正小标宋简体" w:hAnsi="方正小标宋简体" w:eastAsia="方正小标宋简体" w:cs="Times New Roman"/>
          <w:b w:val="0"/>
          <w:bCs/>
          <w:i w:val="0"/>
          <w:color w:val="000000"/>
          <w:spacing w:val="0"/>
          <w:kern w:val="0"/>
          <w:sz w:val="44"/>
          <w:szCs w:val="44"/>
          <w:shd w:val="clear" w:color="auto" w:fill="FFFFFF"/>
          <w:lang w:val="en-US" w:eastAsia="zh-CN" w:bidi="ar"/>
        </w:rPr>
        <w:t>答记者问</w:t>
      </w:r>
    </w:p>
    <w:p w14:paraId="6322FB80">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482"/>
        <w:jc w:val="both"/>
        <w:textAlignment w:val="auto"/>
        <w:rPr>
          <w:rStyle w:val="10"/>
          <w:rFonts w:hint="eastAsia" w:ascii="黑体" w:hAnsi="黑体" w:eastAsia="黑体"/>
          <w:b w:val="0"/>
          <w:bCs/>
          <w:i w:val="0"/>
          <w:color w:val="000000"/>
          <w:spacing w:val="0"/>
          <w:sz w:val="32"/>
          <w:szCs w:val="32"/>
          <w:shd w:val="clear" w:color="auto" w:fill="FFFFFF"/>
          <w:lang w:val="en-US" w:eastAsia="zh-CN"/>
        </w:rPr>
      </w:pPr>
      <w:r>
        <w:rPr>
          <w:rStyle w:val="10"/>
          <w:rFonts w:hint="eastAsia" w:ascii="黑体" w:hAnsi="黑体" w:eastAsia="黑体"/>
          <w:b w:val="0"/>
          <w:bCs/>
          <w:i w:val="0"/>
          <w:color w:val="000000"/>
          <w:spacing w:val="0"/>
          <w:sz w:val="32"/>
          <w:szCs w:val="32"/>
          <w:shd w:val="clear" w:color="auto" w:fill="FFFFFF"/>
          <w:lang w:val="en-US" w:eastAsia="zh-CN"/>
        </w:rPr>
        <w:t xml:space="preserve"> </w:t>
      </w:r>
      <w:r>
        <w:rPr>
          <w:rStyle w:val="10"/>
          <w:rFonts w:hint="eastAsia" w:ascii="黑体" w:hAnsi="黑体" w:eastAsia="黑体"/>
          <w:b w:val="0"/>
          <w:bCs/>
          <w:i w:val="0"/>
          <w:color w:val="000000"/>
          <w:spacing w:val="0"/>
          <w:sz w:val="32"/>
          <w:szCs w:val="32"/>
          <w:shd w:val="clear" w:color="auto" w:fill="FFFFFF"/>
          <w:lang w:eastAsia="zh-CN"/>
        </w:rPr>
        <w:t>一</w:t>
      </w:r>
      <w:r>
        <w:rPr>
          <w:rStyle w:val="10"/>
          <w:rFonts w:hint="eastAsia" w:ascii="黑体" w:hAnsi="黑体" w:eastAsia="黑体"/>
          <w:b w:val="0"/>
          <w:bCs/>
          <w:i w:val="0"/>
          <w:color w:val="000000"/>
          <w:spacing w:val="0"/>
          <w:sz w:val="32"/>
          <w:szCs w:val="32"/>
          <w:shd w:val="clear" w:color="auto" w:fill="FFFFFF"/>
        </w:rPr>
        <w:t>、什么是平行志愿？平行志愿怎样投档？</w:t>
      </w:r>
    </w:p>
    <w:p w14:paraId="420C7D5A">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482"/>
        <w:jc w:val="both"/>
        <w:textAlignment w:val="auto"/>
        <w:rPr>
          <w:rFonts w:hint="eastAsia" w:ascii="仿宋_GB2312" w:hAnsi="仿宋_GB2312" w:eastAsia="仿宋_GB2312"/>
          <w:i w:val="0"/>
          <w:color w:val="000000"/>
          <w:spacing w:val="0"/>
          <w:sz w:val="32"/>
          <w:szCs w:val="32"/>
          <w:shd w:val="clear" w:color="auto" w:fill="FFFFFF"/>
          <w:lang w:val="en-US" w:eastAsia="zh-CN"/>
        </w:rPr>
      </w:pPr>
      <w:r>
        <w:rPr>
          <w:rFonts w:hint="eastAsia" w:ascii="仿宋_GB2312" w:hAnsi="仿宋_GB2312" w:eastAsia="仿宋_GB2312"/>
          <w:i w:val="0"/>
          <w:color w:val="000000"/>
          <w:spacing w:val="0"/>
          <w:sz w:val="32"/>
          <w:szCs w:val="32"/>
          <w:shd w:val="clear" w:color="auto" w:fill="FFFFFF"/>
          <w:lang w:val="en-US" w:eastAsia="zh-CN"/>
        </w:rPr>
        <w:t xml:space="preserve"> </w:t>
      </w:r>
      <w:r>
        <w:rPr>
          <w:rFonts w:hint="eastAsia" w:ascii="仿宋_GB2312" w:hAnsi="仿宋_GB2312" w:eastAsia="仿宋_GB2312"/>
          <w:i w:val="0"/>
          <w:color w:val="000000"/>
          <w:spacing w:val="0"/>
          <w:sz w:val="32"/>
          <w:szCs w:val="32"/>
          <w:shd w:val="clear" w:color="auto" w:fill="FFFFFF"/>
        </w:rPr>
        <w:t>答：</w:t>
      </w:r>
      <w:r>
        <w:rPr>
          <w:rFonts w:hint="eastAsia" w:ascii="仿宋_GB2312" w:hAnsi="仿宋_GB2312" w:eastAsia="仿宋_GB2312"/>
          <w:i w:val="0"/>
          <w:color w:val="000000"/>
          <w:spacing w:val="0"/>
          <w:sz w:val="32"/>
          <w:szCs w:val="32"/>
          <w:shd w:val="clear" w:color="auto" w:fill="FFFFFF"/>
          <w:lang w:eastAsia="zh-CN"/>
        </w:rPr>
        <w:t>自去年起，普通高中招生实行</w:t>
      </w:r>
      <w:r>
        <w:rPr>
          <w:rFonts w:hint="eastAsia" w:ascii="仿宋_GB2312" w:hAnsi="仿宋_GB2312" w:eastAsia="仿宋_GB2312"/>
          <w:i w:val="0"/>
          <w:color w:val="000000"/>
          <w:spacing w:val="0"/>
          <w:sz w:val="32"/>
          <w:szCs w:val="32"/>
          <w:shd w:val="clear" w:color="auto" w:fill="FFFFFF"/>
        </w:rPr>
        <w:t>平行志愿，平行志愿是指考生在填报志愿时，可在规定的批次同时填报</w:t>
      </w:r>
      <w:r>
        <w:rPr>
          <w:rFonts w:hint="eastAsia" w:ascii="仿宋_GB2312" w:hAnsi="仿宋_GB2312" w:eastAsia="仿宋_GB2312"/>
          <w:i w:val="0"/>
          <w:color w:val="000000"/>
          <w:spacing w:val="0"/>
          <w:sz w:val="32"/>
          <w:szCs w:val="32"/>
          <w:shd w:val="clear" w:color="auto" w:fill="FFFFFF"/>
          <w:lang w:eastAsia="zh-CN"/>
        </w:rPr>
        <w:t>两</w:t>
      </w:r>
      <w:r>
        <w:rPr>
          <w:rFonts w:hint="eastAsia" w:ascii="仿宋_GB2312" w:hAnsi="仿宋_GB2312" w:eastAsia="仿宋_GB2312"/>
          <w:i w:val="0"/>
          <w:color w:val="000000"/>
          <w:spacing w:val="0"/>
          <w:sz w:val="32"/>
          <w:szCs w:val="32"/>
          <w:shd w:val="clear" w:color="auto" w:fill="FFFFFF"/>
        </w:rPr>
        <w:t>个平行</w:t>
      </w:r>
      <w:r>
        <w:rPr>
          <w:rFonts w:hint="eastAsia" w:ascii="仿宋_GB2312" w:hAnsi="仿宋_GB2312" w:eastAsia="仿宋_GB2312"/>
          <w:i w:val="0"/>
          <w:color w:val="000000"/>
          <w:spacing w:val="0"/>
          <w:sz w:val="32"/>
          <w:szCs w:val="32"/>
          <w:shd w:val="clear" w:color="auto" w:fill="FFFFFF"/>
          <w:lang w:eastAsia="zh-CN"/>
        </w:rPr>
        <w:t>普通</w:t>
      </w:r>
      <w:r>
        <w:rPr>
          <w:rFonts w:hint="eastAsia" w:ascii="仿宋_GB2312" w:hAnsi="仿宋_GB2312" w:eastAsia="仿宋_GB2312"/>
          <w:i w:val="0"/>
          <w:color w:val="000000"/>
          <w:spacing w:val="0"/>
          <w:sz w:val="32"/>
          <w:szCs w:val="32"/>
          <w:shd w:val="clear" w:color="auto" w:fill="FFFFFF"/>
        </w:rPr>
        <w:t>高中学校志愿。录取时，按照“分数优先、遵循志愿”的原则一次性投档。投档前，招生录取系统将所有考生按成绩从高到低排序，分数高</w:t>
      </w:r>
      <w:r>
        <w:rPr>
          <w:rFonts w:hint="eastAsia" w:ascii="仿宋_GB2312" w:hAnsi="仿宋_GB2312" w:eastAsia="仿宋_GB2312"/>
          <w:i w:val="0"/>
          <w:color w:val="000000"/>
          <w:spacing w:val="0"/>
          <w:sz w:val="32"/>
          <w:szCs w:val="32"/>
          <w:shd w:val="clear" w:color="auto" w:fill="FFFFFF"/>
          <w:lang w:eastAsia="zh-CN"/>
        </w:rPr>
        <w:t>的考生</w:t>
      </w:r>
      <w:r>
        <w:rPr>
          <w:rFonts w:hint="eastAsia" w:ascii="仿宋_GB2312" w:hAnsi="仿宋_GB2312" w:eastAsia="仿宋_GB2312"/>
          <w:i w:val="0"/>
          <w:color w:val="000000"/>
          <w:spacing w:val="0"/>
          <w:sz w:val="32"/>
          <w:szCs w:val="32"/>
          <w:shd w:val="clear" w:color="auto" w:fill="FFFFFF"/>
        </w:rPr>
        <w:t>有优先投档权。投档时，将从高分</w:t>
      </w:r>
      <w:r>
        <w:rPr>
          <w:rFonts w:hint="eastAsia" w:ascii="仿宋_GB2312" w:hAnsi="仿宋_GB2312" w:eastAsia="仿宋_GB2312"/>
          <w:i w:val="0"/>
          <w:color w:val="000000"/>
          <w:spacing w:val="0"/>
          <w:sz w:val="32"/>
          <w:szCs w:val="32"/>
          <w:shd w:val="clear" w:color="auto" w:fill="FFFFFF"/>
          <w:lang w:eastAsia="zh-CN"/>
        </w:rPr>
        <w:t>考生</w:t>
      </w:r>
      <w:r>
        <w:rPr>
          <w:rFonts w:hint="eastAsia" w:ascii="仿宋_GB2312" w:hAnsi="仿宋_GB2312" w:eastAsia="仿宋_GB2312"/>
          <w:i w:val="0"/>
          <w:color w:val="000000"/>
          <w:spacing w:val="0"/>
          <w:sz w:val="32"/>
          <w:szCs w:val="32"/>
          <w:shd w:val="clear" w:color="auto" w:fill="FFFFFF"/>
        </w:rPr>
        <w:t>开始，按其填报的平行志愿一、志愿二的志愿顺序依次检索，当检索到哪个志愿学校有剩余招生计划时，</w:t>
      </w:r>
      <w:bookmarkStart w:id="0" w:name="_GoBack"/>
      <w:bookmarkEnd w:id="0"/>
      <w:r>
        <w:rPr>
          <w:rFonts w:hint="eastAsia" w:ascii="仿宋_GB2312" w:hAnsi="仿宋_GB2312" w:eastAsia="仿宋_GB2312"/>
          <w:i w:val="0"/>
          <w:color w:val="000000"/>
          <w:spacing w:val="0"/>
          <w:sz w:val="32"/>
          <w:szCs w:val="32"/>
          <w:shd w:val="clear" w:color="auto" w:fill="FFFFFF"/>
        </w:rPr>
        <w:t>招生录取系统自动将其投档到该校。</w:t>
      </w:r>
    </w:p>
    <w:p w14:paraId="5BDFACCA">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482"/>
        <w:jc w:val="both"/>
        <w:textAlignment w:val="auto"/>
        <w:rPr>
          <w:rFonts w:hint="eastAsia" w:ascii="仿宋_GB2312" w:hAnsi="仿宋_GB2312" w:eastAsia="仿宋_GB2312"/>
          <w:i w:val="0"/>
          <w:color w:val="000000"/>
          <w:spacing w:val="0"/>
          <w:sz w:val="32"/>
          <w:szCs w:val="32"/>
          <w:shd w:val="clear" w:color="auto" w:fill="FFFFFF"/>
          <w:lang w:val="en-US" w:eastAsia="zh-CN"/>
        </w:rPr>
      </w:pPr>
      <w:r>
        <w:rPr>
          <w:rFonts w:hint="eastAsia" w:ascii="仿宋_GB2312" w:hAnsi="仿宋_GB2312" w:eastAsia="仿宋_GB2312"/>
          <w:i w:val="0"/>
          <w:color w:val="000000"/>
          <w:spacing w:val="0"/>
          <w:sz w:val="32"/>
          <w:szCs w:val="32"/>
          <w:shd w:val="clear" w:color="auto" w:fill="FFFFFF"/>
          <w:lang w:val="en-US" w:eastAsia="zh-CN"/>
        </w:rPr>
        <w:t xml:space="preserve"> 譬如：吉首市两名考生王同学、张同学档案总分均为803.2分，位居吉首市考区504名，王</w:t>
      </w:r>
      <w:r>
        <w:rPr>
          <w:rFonts w:hint="default" w:ascii="仿宋_GB2312" w:hAnsi="仿宋_GB2312" w:eastAsia="仿宋_GB2312"/>
          <w:i w:val="0"/>
          <w:color w:val="000000"/>
          <w:spacing w:val="0"/>
          <w:sz w:val="32"/>
          <w:szCs w:val="32"/>
          <w:shd w:val="clear" w:color="auto" w:fill="FFFFFF"/>
          <w:lang w:val="en" w:eastAsia="zh-CN"/>
        </w:rPr>
        <w:t>同学</w:t>
      </w:r>
      <w:r>
        <w:rPr>
          <w:rFonts w:hint="eastAsia" w:ascii="仿宋_GB2312" w:hAnsi="仿宋_GB2312" w:eastAsia="仿宋_GB2312"/>
          <w:i w:val="0"/>
          <w:color w:val="000000"/>
          <w:spacing w:val="0"/>
          <w:sz w:val="32"/>
          <w:szCs w:val="32"/>
          <w:shd w:val="clear" w:color="auto" w:fill="FFFFFF"/>
          <w:lang w:val="en-US" w:eastAsia="zh-CN"/>
        </w:rPr>
        <w:t>填报第一批次志愿一：州民族中学，志愿二：吉首市一中；张同学填报第一批次志愿一：吉首市一中，志愿二：州民族中学。在投档时，这两所高中学校在吉首市招生计划均超过504名，即这两所普通高中还有剩余计划，按照“分数优先”“</w:t>
      </w:r>
      <w:r>
        <w:rPr>
          <w:rFonts w:hint="eastAsia" w:ascii="仿宋_GB2312" w:hAnsi="仿宋_GB2312" w:eastAsia="仿宋_GB2312"/>
          <w:i w:val="0"/>
          <w:color w:val="000000"/>
          <w:spacing w:val="0"/>
          <w:sz w:val="32"/>
          <w:szCs w:val="32"/>
          <w:shd w:val="clear" w:color="auto" w:fill="FFFFFF"/>
        </w:rPr>
        <w:t>遵循志愿</w:t>
      </w:r>
      <w:r>
        <w:rPr>
          <w:rFonts w:ascii="仿宋_GB2312" w:hAnsi="仿宋_GB2312" w:eastAsia="仿宋_GB2312"/>
          <w:i w:val="0"/>
          <w:color w:val="000000"/>
          <w:spacing w:val="0"/>
          <w:sz w:val="32"/>
          <w:szCs w:val="32"/>
          <w:shd w:val="clear" w:color="auto" w:fill="FFFFFF"/>
          <w:lang w:val="en-US" w:eastAsia="zh-CN"/>
        </w:rPr>
        <w:t>”</w:t>
      </w:r>
      <w:r>
        <w:rPr>
          <w:rFonts w:hint="eastAsia" w:ascii="仿宋_GB2312" w:hAnsi="仿宋_GB2312" w:eastAsia="仿宋_GB2312"/>
          <w:i w:val="0"/>
          <w:color w:val="000000"/>
          <w:spacing w:val="0"/>
          <w:sz w:val="32"/>
          <w:szCs w:val="32"/>
          <w:shd w:val="clear" w:color="auto" w:fill="FFFFFF"/>
          <w:lang w:val="en-US" w:eastAsia="zh-CN"/>
        </w:rPr>
        <w:t>原则，将王同学按志愿一投档到州民族中学，将张同学按志愿一投档到吉首市一中。</w:t>
      </w:r>
    </w:p>
    <w:p w14:paraId="1E4C5AB6">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482"/>
        <w:jc w:val="both"/>
        <w:textAlignment w:val="auto"/>
        <w:rPr>
          <w:rFonts w:hint="eastAsia" w:ascii="仿宋_GB2312" w:hAnsi="仿宋_GB2312" w:eastAsia="仿宋_GB2312"/>
          <w:i w:val="0"/>
          <w:color w:val="000000"/>
          <w:spacing w:val="0"/>
          <w:sz w:val="32"/>
          <w:szCs w:val="32"/>
          <w:shd w:val="clear" w:color="auto" w:fill="FFFFFF"/>
          <w:lang w:val="en-US" w:eastAsia="zh-CN"/>
        </w:rPr>
      </w:pPr>
      <w:r>
        <w:rPr>
          <w:rFonts w:hint="eastAsia" w:ascii="仿宋_GB2312" w:hAnsi="仿宋_GB2312" w:eastAsia="仿宋_GB2312"/>
          <w:i w:val="0"/>
          <w:color w:val="000000"/>
          <w:spacing w:val="0"/>
          <w:sz w:val="32"/>
          <w:szCs w:val="32"/>
          <w:shd w:val="clear" w:color="auto" w:fill="FFFFFF"/>
          <w:lang w:val="en-US" w:eastAsia="zh-CN"/>
        </w:rPr>
        <w:t xml:space="preserve"> 又譬如：吉首市两名考生李同学、刘同学档案总分均为753.3分，位居吉首市考区1884名，李同学填报第一批次志愿一：州民族中学，志愿二：吉首市一中；刘同学填报第一批次志愿一：吉首市一中，志愿二：州民族中学。在投档时，这两所高中学校在吉首市除自主招生以外剩招生计划1890名，即可能有剩余计划。检索州民中有剩余计划，而吉首市一中无剩余计划，</w:t>
      </w:r>
      <w:r>
        <w:rPr>
          <w:rFonts w:hint="eastAsia" w:ascii="仿宋_GB2312" w:hAnsi="仿宋_GB2312" w:eastAsia="仿宋_GB2312"/>
          <w:i w:val="0"/>
          <w:color w:val="000000"/>
          <w:spacing w:val="0"/>
          <w:sz w:val="32"/>
          <w:szCs w:val="32"/>
          <w:shd w:val="clear" w:color="auto" w:fill="FFFFFF"/>
        </w:rPr>
        <w:t>按照</w:t>
      </w:r>
      <w:r>
        <w:rPr>
          <w:rFonts w:hint="eastAsia" w:ascii="仿宋_GB2312" w:hAnsi="仿宋_GB2312" w:eastAsia="仿宋_GB2312"/>
          <w:i w:val="0"/>
          <w:color w:val="000000"/>
          <w:spacing w:val="0"/>
          <w:sz w:val="32"/>
          <w:szCs w:val="32"/>
          <w:shd w:val="clear" w:color="auto" w:fill="FFFFFF"/>
          <w:lang w:val="en-US" w:eastAsia="zh-CN"/>
        </w:rPr>
        <w:t>“分数优先”</w:t>
      </w:r>
      <w:r>
        <w:rPr>
          <w:rFonts w:hint="eastAsia" w:ascii="仿宋_GB2312" w:hAnsi="仿宋_GB2312" w:eastAsia="仿宋_GB2312"/>
          <w:i w:val="0"/>
          <w:color w:val="000000"/>
          <w:spacing w:val="0"/>
          <w:sz w:val="32"/>
          <w:szCs w:val="32"/>
          <w:shd w:val="clear" w:color="auto" w:fill="FFFFFF"/>
        </w:rPr>
        <w:t>“遵循志愿”的原则</w:t>
      </w:r>
      <w:r>
        <w:rPr>
          <w:rFonts w:hint="eastAsia" w:ascii="仿宋_GB2312" w:hAnsi="仿宋_GB2312" w:eastAsia="仿宋_GB2312"/>
          <w:i w:val="0"/>
          <w:color w:val="000000"/>
          <w:spacing w:val="0"/>
          <w:sz w:val="32"/>
          <w:szCs w:val="32"/>
          <w:shd w:val="clear" w:color="auto" w:fill="FFFFFF"/>
          <w:lang w:eastAsia="zh-CN"/>
        </w:rPr>
        <w:t>，</w:t>
      </w:r>
      <w:r>
        <w:rPr>
          <w:rFonts w:hint="eastAsia" w:ascii="仿宋_GB2312" w:hAnsi="仿宋_GB2312" w:eastAsia="仿宋_GB2312"/>
          <w:i w:val="0"/>
          <w:color w:val="000000"/>
          <w:spacing w:val="0"/>
          <w:sz w:val="32"/>
          <w:szCs w:val="32"/>
          <w:shd w:val="clear" w:color="auto" w:fill="FFFFFF"/>
          <w:lang w:val="en-US" w:eastAsia="zh-CN"/>
        </w:rPr>
        <w:t>将李同学按志愿一直接投档到州民族中学，刘同学将无法按志愿一吉首市一中进行投档，继而按刘同学志愿二所填学校州民族中学进行投档。</w:t>
      </w:r>
    </w:p>
    <w:p w14:paraId="02894E79">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Style w:val="10"/>
          <w:rFonts w:hint="eastAsia" w:ascii="仿宋_GB2312" w:hAnsi="仿宋_GB2312" w:eastAsia="仿宋_GB2312"/>
          <w:i w:val="0"/>
          <w:color w:val="000000"/>
          <w:spacing w:val="0"/>
          <w:sz w:val="32"/>
          <w:szCs w:val="32"/>
          <w:shd w:val="clear" w:color="auto" w:fill="FFFFFF"/>
        </w:rPr>
      </w:pPr>
      <w:r>
        <w:rPr>
          <w:rStyle w:val="10"/>
          <w:rFonts w:hint="eastAsia" w:ascii="仿宋_GB2312" w:hAnsi="仿宋_GB2312" w:eastAsia="仿宋_GB2312"/>
          <w:i w:val="0"/>
          <w:color w:val="000000"/>
          <w:spacing w:val="0"/>
          <w:sz w:val="32"/>
          <w:szCs w:val="32"/>
          <w:shd w:val="clear" w:color="auto" w:fill="FFFFFF"/>
        </w:rPr>
        <w:t>请考生根据各普通高中学校招生计划、自己的中考成绩排位，自主、审慎填报中考志愿，避免“高分低录”或落榜。统招生</w:t>
      </w:r>
      <w:r>
        <w:rPr>
          <w:rStyle w:val="10"/>
          <w:rFonts w:hint="eastAsia" w:ascii="仿宋_GB2312" w:hAnsi="仿宋_GB2312" w:eastAsia="仿宋_GB2312"/>
          <w:i w:val="0"/>
          <w:color w:val="000000"/>
          <w:spacing w:val="0"/>
          <w:sz w:val="32"/>
          <w:szCs w:val="32"/>
          <w:shd w:val="clear" w:color="auto" w:fill="FFFFFF"/>
          <w:lang w:eastAsia="zh-CN"/>
        </w:rPr>
        <w:t>和指标生全部</w:t>
      </w:r>
      <w:r>
        <w:rPr>
          <w:rStyle w:val="10"/>
          <w:rFonts w:hint="eastAsia" w:ascii="仿宋_GB2312" w:hAnsi="仿宋_GB2312" w:eastAsia="仿宋_GB2312"/>
          <w:i w:val="0"/>
          <w:color w:val="000000"/>
          <w:spacing w:val="0"/>
          <w:sz w:val="32"/>
          <w:szCs w:val="32"/>
          <w:shd w:val="clear" w:color="auto" w:fill="FFFFFF"/>
        </w:rPr>
        <w:t>由州教体局根据平行志愿进行投档。考生只要填了某校的志愿且成绩达到该校录取要求，都将投档到该校并被录取。</w:t>
      </w:r>
    </w:p>
    <w:p w14:paraId="78F91E3E">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482"/>
        <w:jc w:val="both"/>
        <w:textAlignment w:val="auto"/>
        <w:rPr>
          <w:rStyle w:val="10"/>
          <w:rFonts w:hint="eastAsia" w:ascii="黑体" w:hAnsi="黑体" w:eastAsia="黑体"/>
          <w:b w:val="0"/>
          <w:bCs/>
          <w:i w:val="0"/>
          <w:color w:val="000000"/>
          <w:spacing w:val="0"/>
          <w:sz w:val="32"/>
          <w:szCs w:val="32"/>
          <w:shd w:val="clear" w:color="auto" w:fill="FFFFFF"/>
          <w:lang w:val="en-US" w:eastAsia="zh-CN"/>
        </w:rPr>
      </w:pPr>
      <w:r>
        <w:rPr>
          <w:rStyle w:val="10"/>
          <w:rFonts w:hint="eastAsia" w:ascii="黑体" w:hAnsi="黑体" w:eastAsia="黑体"/>
          <w:b w:val="0"/>
          <w:bCs/>
          <w:i w:val="0"/>
          <w:color w:val="000000"/>
          <w:spacing w:val="0"/>
          <w:sz w:val="32"/>
          <w:szCs w:val="32"/>
          <w:shd w:val="clear" w:color="auto" w:fill="FFFFFF"/>
          <w:lang w:val="en-US" w:eastAsia="zh-CN"/>
        </w:rPr>
        <w:t xml:space="preserve"> </w:t>
      </w:r>
      <w:r>
        <w:rPr>
          <w:rStyle w:val="10"/>
          <w:rFonts w:hint="eastAsia" w:ascii="黑体" w:hAnsi="黑体" w:eastAsia="黑体"/>
          <w:b w:val="0"/>
          <w:bCs/>
          <w:i w:val="0"/>
          <w:color w:val="000000"/>
          <w:spacing w:val="0"/>
          <w:sz w:val="32"/>
          <w:szCs w:val="32"/>
          <w:shd w:val="clear" w:color="auto" w:fill="FFFFFF"/>
          <w:lang w:eastAsia="zh-CN"/>
        </w:rPr>
        <w:t>二</w:t>
      </w:r>
      <w:r>
        <w:rPr>
          <w:rStyle w:val="10"/>
          <w:rFonts w:hint="eastAsia" w:ascii="黑体" w:hAnsi="黑体" w:eastAsia="黑体"/>
          <w:b w:val="0"/>
          <w:bCs/>
          <w:i w:val="0"/>
          <w:color w:val="000000"/>
          <w:spacing w:val="0"/>
          <w:sz w:val="32"/>
          <w:szCs w:val="32"/>
          <w:shd w:val="clear" w:color="auto" w:fill="FFFFFF"/>
        </w:rPr>
        <w:t>、</w:t>
      </w:r>
      <w:r>
        <w:rPr>
          <w:rStyle w:val="10"/>
          <w:rFonts w:hint="eastAsia" w:ascii="黑体" w:hAnsi="黑体" w:eastAsia="黑体"/>
          <w:b w:val="0"/>
          <w:bCs/>
          <w:i w:val="0"/>
          <w:color w:val="000000"/>
          <w:spacing w:val="0"/>
          <w:sz w:val="32"/>
          <w:szCs w:val="32"/>
          <w:shd w:val="clear" w:color="auto" w:fill="FFFFFF"/>
          <w:lang w:eastAsia="zh-CN"/>
        </w:rPr>
        <w:t>今年</w:t>
      </w:r>
      <w:r>
        <w:rPr>
          <w:rStyle w:val="10"/>
          <w:rFonts w:hint="eastAsia" w:ascii="黑体" w:hAnsi="黑体" w:eastAsia="黑体"/>
          <w:b w:val="0"/>
          <w:bCs/>
          <w:i w:val="0"/>
          <w:color w:val="000000"/>
          <w:spacing w:val="0"/>
          <w:sz w:val="32"/>
          <w:szCs w:val="32"/>
          <w:shd w:val="clear" w:color="auto" w:fill="FFFFFF"/>
        </w:rPr>
        <w:t>高中阶段招生录取批次、录取时间如何安排</w:t>
      </w:r>
      <w:r>
        <w:rPr>
          <w:rStyle w:val="10"/>
          <w:rFonts w:hint="eastAsia" w:ascii="黑体" w:hAnsi="黑体" w:eastAsia="黑体"/>
          <w:b w:val="0"/>
          <w:bCs/>
          <w:i w:val="0"/>
          <w:color w:val="000000"/>
          <w:spacing w:val="0"/>
          <w:sz w:val="32"/>
          <w:szCs w:val="32"/>
          <w:shd w:val="clear" w:color="auto" w:fill="FFFFFF"/>
          <w:lang w:eastAsia="zh-CN"/>
        </w:rPr>
        <w:t>？普通高中</w:t>
      </w:r>
      <w:r>
        <w:rPr>
          <w:rStyle w:val="10"/>
          <w:rFonts w:hint="eastAsia" w:ascii="黑体" w:hAnsi="黑体" w:eastAsia="黑体"/>
          <w:b w:val="0"/>
          <w:bCs/>
          <w:i w:val="0"/>
          <w:color w:val="000000"/>
          <w:spacing w:val="0"/>
          <w:sz w:val="32"/>
          <w:szCs w:val="32"/>
          <w:shd w:val="clear" w:color="auto" w:fill="FFFFFF"/>
        </w:rPr>
        <w:t>如何录取？</w:t>
      </w:r>
    </w:p>
    <w:p w14:paraId="240066DD">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482"/>
        <w:jc w:val="both"/>
        <w:textAlignment w:val="auto"/>
        <w:rPr>
          <w:rFonts w:hint="eastAsia" w:ascii="仿宋_GB2312" w:hAnsi="仿宋_GB2312" w:eastAsia="仿宋_GB2312"/>
          <w:i w:val="0"/>
          <w:color w:val="000000"/>
          <w:spacing w:val="0"/>
          <w:sz w:val="32"/>
          <w:szCs w:val="32"/>
          <w:shd w:val="clear" w:color="auto" w:fill="FFFFFF"/>
          <w:lang w:val="en-US" w:eastAsia="zh-CN"/>
        </w:rPr>
      </w:pPr>
      <w:r>
        <w:rPr>
          <w:rFonts w:hint="eastAsia" w:ascii="仿宋_GB2312" w:hAnsi="仿宋_GB2312" w:eastAsia="仿宋_GB2312"/>
          <w:i w:val="0"/>
          <w:color w:val="000000"/>
          <w:spacing w:val="0"/>
          <w:sz w:val="32"/>
          <w:szCs w:val="32"/>
          <w:shd w:val="clear" w:color="auto" w:fill="FFFFFF"/>
          <w:lang w:val="en-US" w:eastAsia="zh-CN"/>
        </w:rPr>
        <w:t xml:space="preserve"> </w:t>
      </w:r>
      <w:r>
        <w:rPr>
          <w:rFonts w:hint="eastAsia" w:ascii="仿宋_GB2312" w:hAnsi="仿宋_GB2312" w:eastAsia="仿宋_GB2312"/>
          <w:i w:val="0"/>
          <w:color w:val="000000"/>
          <w:spacing w:val="0"/>
          <w:sz w:val="32"/>
          <w:szCs w:val="32"/>
          <w:shd w:val="clear" w:color="auto" w:fill="FFFFFF"/>
        </w:rPr>
        <w:t>答：</w:t>
      </w:r>
      <w:r>
        <w:rPr>
          <w:rFonts w:hint="eastAsia" w:ascii="仿宋_GB2312" w:hAnsi="仿宋_GB2312" w:eastAsia="仿宋_GB2312"/>
          <w:i w:val="0"/>
          <w:color w:val="000000"/>
          <w:spacing w:val="0"/>
          <w:sz w:val="32"/>
          <w:szCs w:val="32"/>
          <w:shd w:val="clear" w:color="auto" w:fill="FFFFFF"/>
          <w:lang w:eastAsia="zh-CN"/>
        </w:rPr>
        <w:t>今年</w:t>
      </w:r>
      <w:r>
        <w:rPr>
          <w:rFonts w:hint="eastAsia" w:ascii="仿宋_GB2312" w:hAnsi="仿宋_GB2312" w:eastAsia="仿宋_GB2312"/>
          <w:i w:val="0"/>
          <w:color w:val="000000"/>
          <w:spacing w:val="0"/>
          <w:sz w:val="32"/>
          <w:szCs w:val="32"/>
          <w:shd w:val="clear" w:color="auto" w:fill="FFFFFF"/>
        </w:rPr>
        <w:t>高中阶段招生录取</w:t>
      </w:r>
      <w:r>
        <w:rPr>
          <w:rFonts w:hint="eastAsia" w:ascii="仿宋_GB2312" w:hAnsi="仿宋_GB2312" w:eastAsia="仿宋_GB2312"/>
          <w:i w:val="0"/>
          <w:color w:val="000000"/>
          <w:spacing w:val="0"/>
          <w:sz w:val="32"/>
          <w:szCs w:val="32"/>
          <w:shd w:val="clear" w:color="auto" w:fill="FFFFFF"/>
          <w:lang w:eastAsia="zh-CN"/>
        </w:rPr>
        <w:t>时间与去年相比较有适当提前，录取</w:t>
      </w:r>
      <w:r>
        <w:rPr>
          <w:rFonts w:hint="eastAsia" w:ascii="仿宋_GB2312" w:hAnsi="仿宋_GB2312" w:eastAsia="仿宋_GB2312"/>
          <w:i w:val="0"/>
          <w:color w:val="000000"/>
          <w:spacing w:val="0"/>
          <w:sz w:val="32"/>
          <w:szCs w:val="32"/>
          <w:shd w:val="clear" w:color="auto" w:fill="FFFFFF"/>
        </w:rPr>
        <w:t>批次、录取时间</w:t>
      </w:r>
      <w:r>
        <w:rPr>
          <w:rFonts w:hint="eastAsia" w:ascii="仿宋_GB2312" w:hAnsi="仿宋_GB2312" w:eastAsia="仿宋_GB2312"/>
          <w:i w:val="0"/>
          <w:color w:val="000000"/>
          <w:spacing w:val="0"/>
          <w:sz w:val="32"/>
          <w:szCs w:val="32"/>
          <w:shd w:val="clear" w:color="auto" w:fill="FFFFFF"/>
          <w:lang w:eastAsia="zh-CN"/>
        </w:rPr>
        <w:t>具体</w:t>
      </w:r>
      <w:r>
        <w:rPr>
          <w:rFonts w:hint="eastAsia" w:ascii="仿宋_GB2312" w:hAnsi="仿宋_GB2312" w:eastAsia="仿宋_GB2312"/>
          <w:i w:val="0"/>
          <w:color w:val="000000"/>
          <w:spacing w:val="0"/>
          <w:sz w:val="32"/>
          <w:szCs w:val="32"/>
          <w:shd w:val="clear" w:color="auto" w:fill="FFFFFF"/>
        </w:rPr>
        <w:t>安排</w:t>
      </w:r>
      <w:r>
        <w:rPr>
          <w:rFonts w:hint="eastAsia" w:ascii="仿宋_GB2312" w:hAnsi="仿宋_GB2312" w:eastAsia="仿宋_GB2312"/>
          <w:i w:val="0"/>
          <w:color w:val="000000"/>
          <w:spacing w:val="0"/>
          <w:sz w:val="32"/>
          <w:szCs w:val="32"/>
          <w:shd w:val="clear" w:color="auto" w:fill="FFFFFF"/>
          <w:lang w:eastAsia="zh-CN"/>
        </w:rPr>
        <w:t>为：</w:t>
      </w:r>
      <w:r>
        <w:rPr>
          <w:rFonts w:hint="eastAsia" w:ascii="仿宋_GB2312" w:hAnsi="仿宋_GB2312" w:eastAsia="仿宋_GB2312"/>
          <w:i w:val="0"/>
          <w:color w:val="000000"/>
          <w:spacing w:val="0"/>
          <w:sz w:val="32"/>
          <w:szCs w:val="32"/>
          <w:shd w:val="clear" w:color="auto" w:fill="FFFFFF"/>
        </w:rPr>
        <w:t>普通高中学校自主招生</w:t>
      </w:r>
      <w:r>
        <w:rPr>
          <w:rFonts w:hint="eastAsia" w:ascii="仿宋_GB2312" w:hAnsi="仿宋_GB2312" w:eastAsia="仿宋_GB2312"/>
          <w:i w:val="0"/>
          <w:color w:val="000000"/>
          <w:spacing w:val="0"/>
          <w:sz w:val="32"/>
          <w:szCs w:val="32"/>
          <w:shd w:val="clear" w:color="auto" w:fill="FFFFFF"/>
          <w:lang w:val="en-US" w:eastAsia="zh-CN"/>
        </w:rPr>
        <w:t>6</w:t>
      </w:r>
      <w:r>
        <w:rPr>
          <w:rFonts w:hint="eastAsia" w:ascii="仿宋_GB2312" w:hAnsi="仿宋_GB2312" w:eastAsia="仿宋_GB2312"/>
          <w:i w:val="0"/>
          <w:color w:val="000000"/>
          <w:spacing w:val="0"/>
          <w:sz w:val="32"/>
          <w:szCs w:val="32"/>
          <w:shd w:val="clear" w:color="auto" w:fill="FFFFFF"/>
        </w:rPr>
        <w:t>月</w:t>
      </w:r>
      <w:r>
        <w:rPr>
          <w:rFonts w:hint="eastAsia" w:ascii="仿宋_GB2312" w:hAnsi="仿宋_GB2312" w:eastAsia="仿宋_GB2312"/>
          <w:i w:val="0"/>
          <w:color w:val="000000"/>
          <w:spacing w:val="0"/>
          <w:sz w:val="32"/>
          <w:szCs w:val="32"/>
          <w:shd w:val="clear" w:color="auto" w:fill="FFFFFF"/>
          <w:lang w:val="en-US" w:eastAsia="zh-CN"/>
        </w:rPr>
        <w:t>2</w:t>
      </w:r>
      <w:r>
        <w:rPr>
          <w:rFonts w:hint="eastAsia" w:ascii="仿宋_GB2312" w:hAnsi="仿宋_GB2312" w:eastAsia="仿宋_GB2312"/>
          <w:i w:val="0"/>
          <w:color w:val="000000"/>
          <w:spacing w:val="0"/>
          <w:sz w:val="32"/>
          <w:szCs w:val="32"/>
          <w:shd w:val="clear" w:color="auto" w:fill="FFFFFF"/>
        </w:rPr>
        <w:t>8日前确定</w:t>
      </w:r>
      <w:r>
        <w:rPr>
          <w:rFonts w:hint="eastAsia" w:ascii="仿宋_GB2312" w:hAnsi="仿宋_GB2312" w:eastAsia="仿宋_GB2312"/>
          <w:i w:val="0"/>
          <w:color w:val="000000"/>
          <w:spacing w:val="0"/>
          <w:sz w:val="32"/>
          <w:szCs w:val="32"/>
          <w:shd w:val="clear" w:color="auto" w:fill="FFFFFF"/>
          <w:lang w:eastAsia="zh-CN"/>
        </w:rPr>
        <w:t>对象</w:t>
      </w:r>
      <w:r>
        <w:rPr>
          <w:rFonts w:hint="eastAsia" w:ascii="仿宋_GB2312" w:hAnsi="仿宋_GB2312" w:eastAsia="仿宋_GB2312"/>
          <w:i w:val="0"/>
          <w:color w:val="000000"/>
          <w:spacing w:val="0"/>
          <w:sz w:val="32"/>
          <w:szCs w:val="32"/>
          <w:shd w:val="clear" w:color="auto" w:fill="FFFFFF"/>
        </w:rPr>
        <w:t>。7月1</w:t>
      </w:r>
      <w:r>
        <w:rPr>
          <w:rFonts w:hint="eastAsia" w:ascii="仿宋_GB2312" w:hAnsi="仿宋_GB2312" w:eastAsia="仿宋_GB2312"/>
          <w:i w:val="0"/>
          <w:color w:val="000000"/>
          <w:spacing w:val="0"/>
          <w:sz w:val="32"/>
          <w:szCs w:val="32"/>
          <w:shd w:val="clear" w:color="auto" w:fill="FFFFFF"/>
          <w:lang w:val="en-US" w:eastAsia="zh-CN"/>
        </w:rPr>
        <w:t>0</w:t>
      </w:r>
      <w:r>
        <w:rPr>
          <w:rFonts w:hint="eastAsia" w:ascii="仿宋_GB2312" w:hAnsi="仿宋_GB2312" w:eastAsia="仿宋_GB2312"/>
          <w:i w:val="0"/>
          <w:color w:val="000000"/>
          <w:spacing w:val="0"/>
          <w:sz w:val="32"/>
          <w:szCs w:val="32"/>
          <w:shd w:val="clear" w:color="auto" w:fill="FFFFFF"/>
        </w:rPr>
        <w:t>日8:00-1</w:t>
      </w:r>
      <w:r>
        <w:rPr>
          <w:rFonts w:hint="eastAsia" w:ascii="仿宋_GB2312" w:hAnsi="仿宋_GB2312" w:eastAsia="仿宋_GB2312"/>
          <w:i w:val="0"/>
          <w:color w:val="000000"/>
          <w:spacing w:val="0"/>
          <w:sz w:val="32"/>
          <w:szCs w:val="32"/>
          <w:shd w:val="clear" w:color="auto" w:fill="FFFFFF"/>
          <w:lang w:val="en-US" w:eastAsia="zh-CN"/>
        </w:rPr>
        <w:t>2</w:t>
      </w:r>
      <w:r>
        <w:rPr>
          <w:rFonts w:hint="eastAsia" w:ascii="仿宋_GB2312" w:hAnsi="仿宋_GB2312" w:eastAsia="仿宋_GB2312"/>
          <w:i w:val="0"/>
          <w:color w:val="000000"/>
          <w:spacing w:val="0"/>
          <w:sz w:val="32"/>
          <w:szCs w:val="32"/>
          <w:shd w:val="clear" w:color="auto" w:fill="FFFFFF"/>
        </w:rPr>
        <w:t>日12:00普通高中第一批次志愿录取；7月1</w:t>
      </w:r>
      <w:r>
        <w:rPr>
          <w:rFonts w:hint="eastAsia" w:ascii="仿宋_GB2312" w:hAnsi="仿宋_GB2312" w:eastAsia="仿宋_GB2312"/>
          <w:i w:val="0"/>
          <w:color w:val="000000"/>
          <w:spacing w:val="0"/>
          <w:sz w:val="32"/>
          <w:szCs w:val="32"/>
          <w:shd w:val="clear" w:color="auto" w:fill="FFFFFF"/>
          <w:lang w:val="en-US" w:eastAsia="zh-CN"/>
        </w:rPr>
        <w:t>4</w:t>
      </w:r>
      <w:r>
        <w:rPr>
          <w:rFonts w:hint="eastAsia" w:ascii="仿宋_GB2312" w:hAnsi="仿宋_GB2312" w:eastAsia="仿宋_GB2312"/>
          <w:i w:val="0"/>
          <w:color w:val="000000"/>
          <w:spacing w:val="0"/>
          <w:sz w:val="32"/>
          <w:szCs w:val="32"/>
          <w:shd w:val="clear" w:color="auto" w:fill="FFFFFF"/>
        </w:rPr>
        <w:t>日8:00-</w:t>
      </w:r>
      <w:r>
        <w:rPr>
          <w:rFonts w:hint="eastAsia" w:ascii="仿宋_GB2312" w:hAnsi="仿宋_GB2312" w:eastAsia="仿宋_GB2312"/>
          <w:i w:val="0"/>
          <w:color w:val="000000"/>
          <w:spacing w:val="0"/>
          <w:sz w:val="32"/>
          <w:szCs w:val="32"/>
          <w:shd w:val="clear" w:color="auto" w:fill="FFFFFF"/>
          <w:lang w:val="en-US" w:eastAsia="zh-CN"/>
        </w:rPr>
        <w:t>18</w:t>
      </w:r>
      <w:r>
        <w:rPr>
          <w:rFonts w:hint="eastAsia" w:ascii="仿宋_GB2312" w:hAnsi="仿宋_GB2312" w:eastAsia="仿宋_GB2312"/>
          <w:i w:val="0"/>
          <w:color w:val="000000"/>
          <w:spacing w:val="0"/>
          <w:sz w:val="32"/>
          <w:szCs w:val="32"/>
          <w:shd w:val="clear" w:color="auto" w:fill="FFFFFF"/>
        </w:rPr>
        <w:t>日12:00普通高中第二批次志愿录取</w:t>
      </w:r>
      <w:r>
        <w:rPr>
          <w:rFonts w:hint="eastAsia" w:ascii="仿宋_GB2312" w:hAnsi="仿宋_GB2312" w:eastAsia="仿宋_GB2312"/>
          <w:i w:val="0"/>
          <w:color w:val="000000"/>
          <w:spacing w:val="0"/>
          <w:sz w:val="32"/>
          <w:szCs w:val="32"/>
          <w:shd w:val="clear" w:color="auto" w:fill="FFFFFF"/>
          <w:lang w:eastAsia="zh-CN"/>
        </w:rPr>
        <w:t>；</w:t>
      </w:r>
      <w:r>
        <w:rPr>
          <w:rFonts w:hint="eastAsia" w:ascii="仿宋_GB2312" w:hAnsi="仿宋_GB2312" w:eastAsia="仿宋_GB2312"/>
          <w:i w:val="0"/>
          <w:color w:val="000000"/>
          <w:spacing w:val="0"/>
          <w:sz w:val="32"/>
          <w:szCs w:val="32"/>
          <w:highlight w:val="none"/>
          <w:shd w:val="clear" w:color="auto" w:fill="FFFFFF"/>
          <w:lang w:eastAsia="zh-CN"/>
        </w:rPr>
        <w:t>若部分学校招生计划未完成，则根据学校意愿进行征集志愿录取，征集志愿录取时间为</w:t>
      </w:r>
      <w:r>
        <w:rPr>
          <w:rFonts w:hint="eastAsia" w:ascii="仿宋_GB2312" w:hAnsi="仿宋_GB2312" w:eastAsia="仿宋_GB2312"/>
          <w:i w:val="0"/>
          <w:color w:val="000000"/>
          <w:spacing w:val="0"/>
          <w:sz w:val="32"/>
          <w:szCs w:val="32"/>
          <w:highlight w:val="none"/>
          <w:shd w:val="clear" w:color="auto" w:fill="FFFFFF"/>
          <w:lang w:val="en-US" w:eastAsia="zh-CN"/>
        </w:rPr>
        <w:t>7月19日</w:t>
      </w:r>
      <w:r>
        <w:rPr>
          <w:rFonts w:hint="eastAsia" w:ascii="仿宋_GB2312" w:hAnsi="仿宋_GB2312" w:eastAsia="仿宋_GB2312"/>
          <w:i w:val="0"/>
          <w:color w:val="000000"/>
          <w:spacing w:val="0"/>
          <w:sz w:val="32"/>
          <w:szCs w:val="32"/>
          <w:highlight w:val="none"/>
          <w:shd w:val="clear" w:color="auto" w:fill="FFFFFF"/>
        </w:rPr>
        <w:t>8:00</w:t>
      </w:r>
      <w:r>
        <w:rPr>
          <w:rFonts w:hint="eastAsia" w:ascii="仿宋_GB2312" w:hAnsi="仿宋_GB2312" w:eastAsia="仿宋_GB2312"/>
          <w:i w:val="0"/>
          <w:color w:val="000000"/>
          <w:spacing w:val="0"/>
          <w:sz w:val="32"/>
          <w:szCs w:val="32"/>
          <w:highlight w:val="none"/>
          <w:shd w:val="clear" w:color="auto" w:fill="FFFFFF"/>
          <w:lang w:val="en-US" w:eastAsia="zh-CN"/>
        </w:rPr>
        <w:t>-23日</w:t>
      </w:r>
      <w:r>
        <w:rPr>
          <w:rFonts w:hint="eastAsia" w:ascii="仿宋_GB2312" w:hAnsi="仿宋_GB2312" w:eastAsia="仿宋_GB2312"/>
          <w:i w:val="0"/>
          <w:color w:val="000000"/>
          <w:spacing w:val="0"/>
          <w:sz w:val="32"/>
          <w:szCs w:val="32"/>
          <w:highlight w:val="none"/>
          <w:shd w:val="clear" w:color="auto" w:fill="FFFFFF"/>
        </w:rPr>
        <w:t>12:00</w:t>
      </w:r>
      <w:r>
        <w:rPr>
          <w:rFonts w:hint="eastAsia" w:ascii="仿宋_GB2312" w:hAnsi="仿宋_GB2312" w:eastAsia="仿宋_GB2312"/>
          <w:i w:val="0"/>
          <w:color w:val="000000"/>
          <w:spacing w:val="0"/>
          <w:sz w:val="32"/>
          <w:szCs w:val="32"/>
          <w:highlight w:val="none"/>
          <w:shd w:val="clear" w:color="auto" w:fill="FFFFFF"/>
          <w:lang w:eastAsia="zh-CN"/>
        </w:rPr>
        <w:t>。</w:t>
      </w:r>
      <w:r>
        <w:rPr>
          <w:rFonts w:hint="eastAsia" w:ascii="仿宋_GB2312" w:hAnsi="仿宋_GB2312" w:eastAsia="仿宋_GB2312"/>
          <w:i w:val="0"/>
          <w:color w:val="000000"/>
          <w:spacing w:val="0"/>
          <w:sz w:val="32"/>
          <w:szCs w:val="32"/>
          <w:shd w:val="clear" w:color="auto" w:fill="FFFFFF"/>
        </w:rPr>
        <w:t>7月1</w:t>
      </w:r>
      <w:r>
        <w:rPr>
          <w:rFonts w:hint="eastAsia" w:ascii="仿宋_GB2312" w:hAnsi="仿宋_GB2312" w:eastAsia="仿宋_GB2312"/>
          <w:i w:val="0"/>
          <w:color w:val="000000"/>
          <w:spacing w:val="0"/>
          <w:sz w:val="32"/>
          <w:szCs w:val="32"/>
          <w:shd w:val="clear" w:color="auto" w:fill="FFFFFF"/>
          <w:lang w:val="en-US" w:eastAsia="zh-CN"/>
        </w:rPr>
        <w:t>0</w:t>
      </w:r>
      <w:r>
        <w:rPr>
          <w:rFonts w:hint="eastAsia" w:ascii="仿宋_GB2312" w:hAnsi="仿宋_GB2312" w:eastAsia="仿宋_GB2312"/>
          <w:i w:val="0"/>
          <w:color w:val="000000"/>
          <w:spacing w:val="0"/>
          <w:sz w:val="32"/>
          <w:szCs w:val="32"/>
          <w:shd w:val="clear" w:color="auto" w:fill="FFFFFF"/>
        </w:rPr>
        <w:t>日8:00-1</w:t>
      </w:r>
      <w:r>
        <w:rPr>
          <w:rFonts w:hint="eastAsia" w:ascii="仿宋_GB2312" w:hAnsi="仿宋_GB2312" w:eastAsia="仿宋_GB2312"/>
          <w:i w:val="0"/>
          <w:color w:val="000000"/>
          <w:spacing w:val="0"/>
          <w:sz w:val="32"/>
          <w:szCs w:val="32"/>
          <w:shd w:val="clear" w:color="auto" w:fill="FFFFFF"/>
          <w:lang w:val="en-US" w:eastAsia="zh-CN"/>
        </w:rPr>
        <w:t>2</w:t>
      </w:r>
      <w:r>
        <w:rPr>
          <w:rFonts w:hint="eastAsia" w:ascii="仿宋_GB2312" w:hAnsi="仿宋_GB2312" w:eastAsia="仿宋_GB2312"/>
          <w:i w:val="0"/>
          <w:color w:val="000000"/>
          <w:spacing w:val="0"/>
          <w:sz w:val="32"/>
          <w:szCs w:val="32"/>
          <w:shd w:val="clear" w:color="auto" w:fill="FFFFFF"/>
        </w:rPr>
        <w:t>日12:00中职第一批次志愿录取；7月24日8:00-26日12:00中职第二批次志愿录取；7月27日8:00-30日12:00中职征集志愿补录。</w:t>
      </w:r>
    </w:p>
    <w:p w14:paraId="7FB9EF0B">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482"/>
        <w:jc w:val="both"/>
        <w:textAlignment w:val="auto"/>
        <w:rPr>
          <w:rFonts w:hint="eastAsia" w:ascii="仿宋_GB2312" w:hAnsi="仿宋_GB2312" w:eastAsia="仿宋_GB2312"/>
          <w:i w:val="0"/>
          <w:color w:val="000000"/>
          <w:spacing w:val="0"/>
          <w:sz w:val="32"/>
          <w:szCs w:val="32"/>
          <w:shd w:val="clear" w:color="auto" w:fill="FFFFFF"/>
          <w:lang w:val="en-US" w:eastAsia="zh-CN"/>
        </w:rPr>
      </w:pPr>
      <w:r>
        <w:rPr>
          <w:rFonts w:hint="eastAsia" w:ascii="仿宋_GB2312" w:hAnsi="仿宋_GB2312" w:eastAsia="仿宋_GB2312"/>
          <w:i w:val="0"/>
          <w:color w:val="000000"/>
          <w:spacing w:val="0"/>
          <w:sz w:val="32"/>
          <w:szCs w:val="32"/>
          <w:shd w:val="clear" w:color="auto" w:fill="FFFFFF"/>
          <w:lang w:val="en-US" w:eastAsia="zh-CN"/>
        </w:rPr>
        <w:t xml:space="preserve"> </w:t>
      </w:r>
      <w:r>
        <w:rPr>
          <w:rFonts w:hint="eastAsia" w:ascii="仿宋_GB2312" w:hAnsi="仿宋_GB2312" w:eastAsia="仿宋_GB2312"/>
          <w:i w:val="0"/>
          <w:color w:val="000000"/>
          <w:spacing w:val="0"/>
          <w:sz w:val="32"/>
          <w:szCs w:val="32"/>
          <w:shd w:val="clear" w:color="auto" w:fill="FFFFFF"/>
          <w:lang w:eastAsia="zh-CN"/>
        </w:rPr>
        <w:t>普通高中录取</w:t>
      </w:r>
      <w:r>
        <w:rPr>
          <w:rFonts w:hint="eastAsia" w:ascii="仿宋_GB2312" w:hAnsi="仿宋_GB2312" w:eastAsia="仿宋_GB2312"/>
          <w:i w:val="0"/>
          <w:color w:val="000000"/>
          <w:spacing w:val="0"/>
          <w:sz w:val="32"/>
          <w:szCs w:val="32"/>
          <w:shd w:val="clear" w:color="auto" w:fill="FFFFFF"/>
        </w:rPr>
        <w:t>根据考生升学档案总分高低，依据同批次内志愿优先抛档原则，综合素质评价结果投档录取。</w:t>
      </w:r>
    </w:p>
    <w:p w14:paraId="19EF781D">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482"/>
        <w:textAlignment w:val="auto"/>
        <w:rPr>
          <w:rFonts w:hint="eastAsia" w:ascii="楷体" w:hAnsi="楷体" w:eastAsia="楷体"/>
          <w:b/>
          <w:bCs/>
          <w:i w:val="0"/>
          <w:color w:val="000000"/>
          <w:spacing w:val="0"/>
          <w:sz w:val="32"/>
          <w:szCs w:val="32"/>
          <w:shd w:val="clear" w:color="auto" w:fill="FFFFFF"/>
          <w:lang w:val="en-US" w:eastAsia="zh-CN"/>
        </w:rPr>
      </w:pPr>
      <w:r>
        <w:rPr>
          <w:rFonts w:hint="eastAsia" w:ascii="楷体" w:hAnsi="楷体" w:eastAsia="楷体"/>
          <w:b/>
          <w:bCs/>
          <w:i w:val="0"/>
          <w:color w:val="000000"/>
          <w:spacing w:val="0"/>
          <w:sz w:val="32"/>
          <w:szCs w:val="32"/>
          <w:shd w:val="clear" w:color="auto" w:fill="FFFFFF"/>
          <w:lang w:val="en-US" w:eastAsia="zh-CN"/>
        </w:rPr>
        <w:t xml:space="preserve"> </w:t>
      </w:r>
      <w:r>
        <w:rPr>
          <w:rFonts w:hint="eastAsia" w:ascii="楷体" w:hAnsi="楷体" w:eastAsia="楷体"/>
          <w:b/>
          <w:bCs/>
          <w:i w:val="0"/>
          <w:color w:val="000000"/>
          <w:spacing w:val="0"/>
          <w:sz w:val="32"/>
          <w:szCs w:val="32"/>
          <w:shd w:val="clear" w:color="auto" w:fill="FFFFFF"/>
          <w:lang w:eastAsia="zh-CN"/>
        </w:rPr>
        <w:t>第一、</w:t>
      </w:r>
      <w:r>
        <w:rPr>
          <w:rFonts w:hint="eastAsia" w:ascii="楷体" w:hAnsi="楷体" w:eastAsia="楷体"/>
          <w:b/>
          <w:bCs/>
          <w:i w:val="0"/>
          <w:color w:val="000000"/>
          <w:spacing w:val="0"/>
          <w:sz w:val="32"/>
          <w:szCs w:val="32"/>
          <w:shd w:val="clear" w:color="auto" w:fill="FFFFFF"/>
        </w:rPr>
        <w:t>自主招生录取</w:t>
      </w:r>
      <w:r>
        <w:rPr>
          <w:rFonts w:hint="eastAsia" w:ascii="楷体" w:hAnsi="楷体" w:eastAsia="楷体"/>
          <w:b/>
          <w:bCs/>
          <w:i w:val="0"/>
          <w:color w:val="000000"/>
          <w:spacing w:val="0"/>
          <w:sz w:val="32"/>
          <w:szCs w:val="32"/>
          <w:shd w:val="clear" w:color="auto" w:fill="FFFFFF"/>
          <w:lang w:eastAsia="zh-CN"/>
        </w:rPr>
        <w:t>条件。</w:t>
      </w:r>
      <w:r>
        <w:rPr>
          <w:rFonts w:hint="eastAsia" w:ascii="仿宋_GB2312" w:hAnsi="仿宋_GB2312" w:eastAsia="仿宋_GB2312"/>
          <w:i w:val="0"/>
          <w:color w:val="000000"/>
          <w:spacing w:val="0"/>
          <w:sz w:val="32"/>
          <w:szCs w:val="32"/>
          <w:shd w:val="clear" w:color="auto" w:fill="FFFFFF"/>
        </w:rPr>
        <w:t>⑴公办普通高中</w:t>
      </w:r>
      <w:r>
        <w:rPr>
          <w:rFonts w:hint="eastAsia" w:ascii="仿宋_GB2312" w:hAnsi="仿宋_GB2312" w:eastAsia="仿宋_GB2312"/>
          <w:i w:val="0"/>
          <w:color w:val="000000"/>
          <w:spacing w:val="0"/>
          <w:sz w:val="32"/>
          <w:szCs w:val="32"/>
          <w:shd w:val="clear" w:color="auto" w:fill="FFFFFF"/>
          <w:lang w:val="en-US" w:eastAsia="zh-CN"/>
        </w:rPr>
        <w:t>:</w:t>
      </w:r>
      <w:r>
        <w:rPr>
          <w:rFonts w:hint="eastAsia" w:ascii="仿宋_GB2312" w:hAnsi="仿宋_GB2312" w:eastAsia="仿宋_GB2312"/>
          <w:i w:val="0"/>
          <w:color w:val="000000"/>
          <w:spacing w:val="0"/>
          <w:sz w:val="32"/>
          <w:szCs w:val="32"/>
          <w:shd w:val="clear" w:color="auto" w:fill="FFFFFF"/>
        </w:rPr>
        <w:t>初中学业水平考试档案总分530分以上，综合素质评价结果</w:t>
      </w:r>
      <w:r>
        <w:rPr>
          <w:rFonts w:hint="eastAsia" w:ascii="仿宋_GB2312" w:hAnsi="仿宋_GB2312" w:eastAsia="仿宋_GB2312"/>
          <w:i w:val="0"/>
          <w:color w:val="000000"/>
          <w:spacing w:val="0"/>
          <w:sz w:val="32"/>
          <w:szCs w:val="32"/>
          <w:shd w:val="clear" w:color="auto" w:fill="FFFFFF"/>
          <w:lang w:eastAsia="zh-CN"/>
        </w:rPr>
        <w:t>达到相应高中类别层次</w:t>
      </w:r>
      <w:r>
        <w:rPr>
          <w:rFonts w:hint="eastAsia" w:ascii="仿宋_GB2312" w:hAnsi="仿宋_GB2312" w:eastAsia="仿宋_GB2312"/>
          <w:i w:val="0"/>
          <w:color w:val="000000"/>
          <w:spacing w:val="0"/>
          <w:sz w:val="32"/>
          <w:szCs w:val="32"/>
          <w:shd w:val="clear" w:color="auto" w:fill="FFFFFF"/>
        </w:rPr>
        <w:t>，根据</w:t>
      </w:r>
      <w:r>
        <w:rPr>
          <w:rFonts w:hint="eastAsia" w:ascii="仿宋_GB2312" w:hAnsi="仿宋_GB2312" w:eastAsia="仿宋_GB2312"/>
          <w:i w:val="0"/>
          <w:color w:val="000000"/>
          <w:spacing w:val="0"/>
          <w:sz w:val="32"/>
          <w:szCs w:val="32"/>
          <w:shd w:val="clear" w:color="auto" w:fill="FFFFFF"/>
          <w:lang w:eastAsia="zh-CN"/>
        </w:rPr>
        <w:t>考生</w:t>
      </w:r>
      <w:r>
        <w:rPr>
          <w:rFonts w:hint="eastAsia" w:ascii="仿宋_GB2312" w:hAnsi="仿宋_GB2312" w:eastAsia="仿宋_GB2312"/>
          <w:i w:val="0"/>
          <w:color w:val="000000"/>
          <w:spacing w:val="0"/>
          <w:sz w:val="32"/>
          <w:szCs w:val="32"/>
          <w:shd w:val="clear" w:color="auto" w:fill="FFFFFF"/>
        </w:rPr>
        <w:t>填报的自主招生志愿学校进行录取。⑵民办普通高中</w:t>
      </w:r>
      <w:r>
        <w:rPr>
          <w:rFonts w:hint="eastAsia" w:ascii="仿宋_GB2312" w:hAnsi="仿宋_GB2312" w:eastAsia="仿宋_GB2312"/>
          <w:i w:val="0"/>
          <w:color w:val="000000"/>
          <w:spacing w:val="0"/>
          <w:sz w:val="32"/>
          <w:szCs w:val="32"/>
          <w:shd w:val="clear" w:color="auto" w:fill="FFFFFF"/>
          <w:lang w:eastAsia="zh-CN"/>
        </w:rPr>
        <w:t>：</w:t>
      </w:r>
      <w:r>
        <w:rPr>
          <w:rFonts w:hint="eastAsia" w:ascii="仿宋_GB2312" w:hAnsi="仿宋_GB2312" w:eastAsia="仿宋_GB2312"/>
          <w:i w:val="0"/>
          <w:color w:val="000000"/>
          <w:spacing w:val="0"/>
          <w:sz w:val="32"/>
          <w:szCs w:val="32"/>
          <w:shd w:val="clear" w:color="auto" w:fill="FFFFFF"/>
        </w:rPr>
        <w:t>满足初中学业水平考试档案总分4</w:t>
      </w:r>
      <w:r>
        <w:rPr>
          <w:rFonts w:hint="eastAsia" w:ascii="仿宋_GB2312" w:hAnsi="仿宋_GB2312" w:eastAsia="仿宋_GB2312"/>
          <w:i w:val="0"/>
          <w:color w:val="000000"/>
          <w:spacing w:val="0"/>
          <w:sz w:val="32"/>
          <w:szCs w:val="32"/>
          <w:shd w:val="clear" w:color="auto" w:fill="FFFFFF"/>
          <w:lang w:val="en-US" w:eastAsia="zh-CN"/>
        </w:rPr>
        <w:t>6</w:t>
      </w:r>
      <w:r>
        <w:rPr>
          <w:rFonts w:hint="eastAsia" w:ascii="仿宋_GB2312" w:hAnsi="仿宋_GB2312" w:eastAsia="仿宋_GB2312"/>
          <w:i w:val="0"/>
          <w:color w:val="000000"/>
          <w:spacing w:val="0"/>
          <w:sz w:val="32"/>
          <w:szCs w:val="32"/>
          <w:shd w:val="clear" w:color="auto" w:fill="FFFFFF"/>
        </w:rPr>
        <w:t>0分以上，综合素质评价结果</w:t>
      </w:r>
      <w:r>
        <w:rPr>
          <w:rFonts w:hint="eastAsia" w:ascii="仿宋_GB2312" w:hAnsi="仿宋_GB2312" w:eastAsia="仿宋_GB2312"/>
          <w:i w:val="0"/>
          <w:color w:val="000000"/>
          <w:spacing w:val="0"/>
          <w:sz w:val="32"/>
          <w:szCs w:val="32"/>
          <w:shd w:val="clear" w:color="auto" w:fill="FFFFFF"/>
          <w:lang w:eastAsia="zh-CN"/>
        </w:rPr>
        <w:t>达到相应高中类别层次</w:t>
      </w:r>
      <w:r>
        <w:rPr>
          <w:rFonts w:hint="eastAsia" w:ascii="仿宋_GB2312" w:hAnsi="仿宋_GB2312" w:eastAsia="仿宋_GB2312"/>
          <w:i w:val="0"/>
          <w:color w:val="000000"/>
          <w:spacing w:val="0"/>
          <w:sz w:val="32"/>
          <w:szCs w:val="32"/>
          <w:shd w:val="clear" w:color="auto" w:fill="FFFFFF"/>
        </w:rPr>
        <w:t>，根据</w:t>
      </w:r>
      <w:r>
        <w:rPr>
          <w:rFonts w:hint="eastAsia" w:ascii="仿宋_GB2312" w:hAnsi="仿宋_GB2312" w:eastAsia="仿宋_GB2312"/>
          <w:i w:val="0"/>
          <w:color w:val="000000"/>
          <w:spacing w:val="0"/>
          <w:sz w:val="32"/>
          <w:szCs w:val="32"/>
          <w:shd w:val="clear" w:color="auto" w:fill="FFFFFF"/>
          <w:lang w:eastAsia="zh-CN"/>
        </w:rPr>
        <w:t>考生</w:t>
      </w:r>
      <w:r>
        <w:rPr>
          <w:rFonts w:hint="eastAsia" w:ascii="仿宋_GB2312" w:hAnsi="仿宋_GB2312" w:eastAsia="仿宋_GB2312"/>
          <w:i w:val="0"/>
          <w:color w:val="000000"/>
          <w:spacing w:val="0"/>
          <w:sz w:val="32"/>
          <w:szCs w:val="32"/>
          <w:shd w:val="clear" w:color="auto" w:fill="FFFFFF"/>
        </w:rPr>
        <w:t>填报的自主招生志愿学校进行录取。⑶以下四类应届毕业体育特长生可直接预录为高一新生：①初中阶段进入国家队、省专业队集训的运动员；②初中阶段获得国家二级以上（含二级）运动员证书的；③初中阶段参加由教体行政部门主办的体育竞赛获得省里前三名的；④初中阶段参加由教体行政部门主办的体育竞赛获得州里第一名的。</w:t>
      </w:r>
      <w:r>
        <w:rPr>
          <w:rFonts w:hint="eastAsia" w:ascii="仿宋_GB2312" w:hAnsi="仿宋_GB2312" w:eastAsia="仿宋_GB2312"/>
          <w:i w:val="0"/>
          <w:color w:val="000000"/>
          <w:spacing w:val="0"/>
          <w:sz w:val="32"/>
          <w:szCs w:val="32"/>
          <w:shd w:val="clear" w:color="auto" w:fill="FFFFFF"/>
          <w:lang w:eastAsia="zh-CN"/>
        </w:rPr>
        <w:t>以上</w:t>
      </w:r>
      <w:r>
        <w:rPr>
          <w:rFonts w:hint="eastAsia" w:ascii="仿宋_GB2312" w:hAnsi="仿宋_GB2312" w:eastAsia="仿宋_GB2312"/>
          <w:i w:val="0"/>
          <w:color w:val="000000"/>
          <w:spacing w:val="0"/>
          <w:sz w:val="32"/>
          <w:szCs w:val="32"/>
          <w:shd w:val="clear" w:color="auto" w:fill="FFFFFF"/>
        </w:rPr>
        <w:t>应届毕业体育特长生档案总分在530分以上的可以直接升入省级示范性普通高中就读，档案总分在4</w:t>
      </w:r>
      <w:r>
        <w:rPr>
          <w:rFonts w:hint="eastAsia" w:ascii="仿宋_GB2312" w:hAnsi="仿宋_GB2312" w:eastAsia="仿宋_GB2312"/>
          <w:i w:val="0"/>
          <w:color w:val="000000"/>
          <w:spacing w:val="0"/>
          <w:sz w:val="32"/>
          <w:szCs w:val="32"/>
          <w:shd w:val="clear" w:color="auto" w:fill="FFFFFF"/>
          <w:lang w:val="en-US" w:eastAsia="zh-CN"/>
        </w:rPr>
        <w:t>6</w:t>
      </w:r>
      <w:r>
        <w:rPr>
          <w:rFonts w:hint="eastAsia" w:ascii="仿宋_GB2312" w:hAnsi="仿宋_GB2312" w:eastAsia="仿宋_GB2312"/>
          <w:i w:val="0"/>
          <w:color w:val="000000"/>
          <w:spacing w:val="0"/>
          <w:sz w:val="32"/>
          <w:szCs w:val="32"/>
          <w:shd w:val="clear" w:color="auto" w:fill="FFFFFF"/>
        </w:rPr>
        <w:t>0分至530分区间内的可以直接升入非省级示范性普通高中就读，档案总分在4</w:t>
      </w:r>
      <w:r>
        <w:rPr>
          <w:rFonts w:hint="eastAsia" w:ascii="仿宋_GB2312" w:hAnsi="仿宋_GB2312" w:eastAsia="仿宋_GB2312"/>
          <w:i w:val="0"/>
          <w:color w:val="000000"/>
          <w:spacing w:val="0"/>
          <w:sz w:val="32"/>
          <w:szCs w:val="32"/>
          <w:shd w:val="clear" w:color="auto" w:fill="FFFFFF"/>
          <w:lang w:val="en-US" w:eastAsia="zh-CN"/>
        </w:rPr>
        <w:t>6</w:t>
      </w:r>
      <w:r>
        <w:rPr>
          <w:rFonts w:hint="eastAsia" w:ascii="仿宋_GB2312" w:hAnsi="仿宋_GB2312" w:eastAsia="仿宋_GB2312"/>
          <w:i w:val="0"/>
          <w:color w:val="000000"/>
          <w:spacing w:val="0"/>
          <w:sz w:val="32"/>
          <w:szCs w:val="32"/>
          <w:shd w:val="clear" w:color="auto" w:fill="FFFFFF"/>
        </w:rPr>
        <w:t>0分以下的可以直接升入州民族体育学校就读。</w:t>
      </w:r>
    </w:p>
    <w:p w14:paraId="793094A3">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482"/>
        <w:textAlignment w:val="auto"/>
        <w:rPr>
          <w:rFonts w:hint="eastAsia" w:ascii="仿宋_GB2312" w:hAnsi="仿宋_GB2312" w:eastAsia="仿宋_GB2312"/>
          <w:i w:val="0"/>
          <w:color w:val="000000"/>
          <w:spacing w:val="0"/>
          <w:sz w:val="32"/>
          <w:szCs w:val="32"/>
          <w:shd w:val="clear" w:color="auto" w:fill="FFFFFF"/>
        </w:rPr>
      </w:pPr>
      <w:r>
        <w:rPr>
          <w:rFonts w:hint="eastAsia" w:ascii="楷体" w:hAnsi="楷体" w:eastAsia="楷体"/>
          <w:b/>
          <w:bCs/>
          <w:i w:val="0"/>
          <w:color w:val="000000"/>
          <w:spacing w:val="0"/>
          <w:sz w:val="32"/>
          <w:szCs w:val="32"/>
          <w:shd w:val="clear" w:color="auto" w:fill="FFFFFF"/>
          <w:lang w:val="en-US" w:eastAsia="zh-CN"/>
        </w:rPr>
        <w:t xml:space="preserve"> </w:t>
      </w:r>
      <w:r>
        <w:rPr>
          <w:rFonts w:hint="eastAsia" w:ascii="楷体" w:hAnsi="楷体" w:eastAsia="楷体"/>
          <w:b/>
          <w:bCs/>
          <w:i w:val="0"/>
          <w:color w:val="000000"/>
          <w:spacing w:val="0"/>
          <w:sz w:val="32"/>
          <w:szCs w:val="32"/>
          <w:shd w:val="clear" w:color="auto" w:fill="FFFFFF"/>
          <w:lang w:eastAsia="zh-CN"/>
        </w:rPr>
        <w:t>第二、</w:t>
      </w:r>
      <w:r>
        <w:rPr>
          <w:rFonts w:hint="eastAsia" w:ascii="楷体" w:hAnsi="楷体" w:eastAsia="楷体"/>
          <w:b/>
          <w:bCs/>
          <w:i w:val="0"/>
          <w:color w:val="000000"/>
          <w:spacing w:val="0"/>
          <w:sz w:val="32"/>
          <w:szCs w:val="32"/>
          <w:shd w:val="clear" w:color="auto" w:fill="FFFFFF"/>
        </w:rPr>
        <w:t>指标生录取</w:t>
      </w:r>
      <w:r>
        <w:rPr>
          <w:rFonts w:hint="eastAsia" w:ascii="楷体" w:hAnsi="楷体" w:eastAsia="楷体"/>
          <w:b/>
          <w:bCs/>
          <w:i w:val="0"/>
          <w:color w:val="000000"/>
          <w:spacing w:val="0"/>
          <w:sz w:val="32"/>
          <w:szCs w:val="32"/>
          <w:shd w:val="clear" w:color="auto" w:fill="FFFFFF"/>
          <w:lang w:eastAsia="zh-CN"/>
        </w:rPr>
        <w:t>条件。</w:t>
      </w:r>
      <w:r>
        <w:rPr>
          <w:rFonts w:hint="eastAsia" w:ascii="仿宋_GB2312" w:hAnsi="仿宋_GB2312" w:eastAsia="仿宋_GB2312"/>
          <w:i w:val="0"/>
          <w:color w:val="000000"/>
          <w:spacing w:val="0"/>
          <w:sz w:val="32"/>
          <w:szCs w:val="32"/>
          <w:shd w:val="clear" w:color="auto" w:fill="FFFFFF"/>
        </w:rPr>
        <w:t>省级示范性普通高中指标生满足初中学业水平考试档案总分630分以上,州级示范性高中指标生满足初中学业水平考试档案总分560分以上，综合素质评价结果</w:t>
      </w:r>
      <w:r>
        <w:rPr>
          <w:rFonts w:hint="eastAsia" w:ascii="仿宋_GB2312" w:hAnsi="仿宋_GB2312" w:eastAsia="仿宋_GB2312"/>
          <w:i w:val="0"/>
          <w:color w:val="000000"/>
          <w:spacing w:val="0"/>
          <w:sz w:val="32"/>
          <w:szCs w:val="32"/>
          <w:shd w:val="clear" w:color="auto" w:fill="FFFFFF"/>
          <w:lang w:eastAsia="zh-CN"/>
        </w:rPr>
        <w:t>达到相应高中类别层次</w:t>
      </w:r>
      <w:r>
        <w:rPr>
          <w:rFonts w:hint="eastAsia" w:ascii="仿宋_GB2312" w:hAnsi="仿宋_GB2312" w:eastAsia="仿宋_GB2312"/>
          <w:i w:val="0"/>
          <w:color w:val="000000"/>
          <w:spacing w:val="0"/>
          <w:sz w:val="32"/>
          <w:szCs w:val="32"/>
          <w:shd w:val="clear" w:color="auto" w:fill="FFFFFF"/>
        </w:rPr>
        <w:t>，依同批次的档案总分高低、志愿顺序，按生源校的指标生计划进行录取。</w:t>
      </w:r>
    </w:p>
    <w:p w14:paraId="128FC07A">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482"/>
        <w:textAlignment w:val="auto"/>
        <w:rPr>
          <w:rFonts w:hint="eastAsia" w:ascii="楷体" w:hAnsi="楷体" w:eastAsia="楷体"/>
          <w:b/>
          <w:bCs/>
          <w:i w:val="0"/>
          <w:color w:val="000000"/>
          <w:spacing w:val="0"/>
          <w:sz w:val="32"/>
          <w:szCs w:val="32"/>
          <w:shd w:val="clear" w:color="auto" w:fill="FFFFFF"/>
          <w:lang w:eastAsia="zh-CN"/>
        </w:rPr>
      </w:pPr>
      <w:r>
        <w:rPr>
          <w:rFonts w:hint="eastAsia" w:ascii="楷体" w:hAnsi="楷体" w:eastAsia="楷体"/>
          <w:b/>
          <w:bCs/>
          <w:i w:val="0"/>
          <w:color w:val="000000"/>
          <w:spacing w:val="0"/>
          <w:sz w:val="32"/>
          <w:szCs w:val="32"/>
          <w:shd w:val="clear" w:color="auto" w:fill="FFFFFF"/>
          <w:lang w:eastAsia="zh-CN"/>
        </w:rPr>
        <w:t>第三、</w:t>
      </w:r>
      <w:r>
        <w:rPr>
          <w:rFonts w:hint="eastAsia" w:ascii="仿宋_GB2312" w:hAnsi="仿宋_GB2312" w:eastAsia="仿宋_GB2312"/>
          <w:i w:val="0"/>
          <w:color w:val="000000"/>
          <w:spacing w:val="0"/>
          <w:sz w:val="32"/>
          <w:szCs w:val="32"/>
          <w:shd w:val="clear" w:color="auto" w:fill="FFFFFF"/>
          <w:lang w:eastAsia="zh-CN"/>
        </w:rPr>
        <w:t>“三大球”运动队成建制升学严格按照省教育厅文件精神执行。</w:t>
      </w:r>
    </w:p>
    <w:p w14:paraId="3F07A85F">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482"/>
        <w:textAlignment w:val="auto"/>
        <w:rPr>
          <w:rFonts w:hint="eastAsia" w:ascii="楷体" w:hAnsi="楷体" w:eastAsia="楷体"/>
          <w:b/>
          <w:bCs/>
          <w:i w:val="0"/>
          <w:color w:val="000000"/>
          <w:spacing w:val="0"/>
          <w:sz w:val="32"/>
          <w:szCs w:val="32"/>
          <w:shd w:val="clear" w:color="auto" w:fill="FFFFFF"/>
          <w:lang w:val="en-US" w:eastAsia="zh-CN"/>
        </w:rPr>
      </w:pPr>
      <w:r>
        <w:rPr>
          <w:rFonts w:hint="eastAsia" w:ascii="楷体" w:hAnsi="楷体" w:eastAsia="楷体"/>
          <w:b/>
          <w:bCs/>
          <w:i w:val="0"/>
          <w:color w:val="000000"/>
          <w:spacing w:val="0"/>
          <w:sz w:val="32"/>
          <w:szCs w:val="32"/>
          <w:shd w:val="clear" w:color="auto" w:fill="FFFFFF"/>
          <w:lang w:eastAsia="zh-CN"/>
        </w:rPr>
        <w:t>第四、</w:t>
      </w:r>
      <w:r>
        <w:rPr>
          <w:rFonts w:hint="eastAsia" w:ascii="楷体" w:hAnsi="楷体" w:eastAsia="楷体"/>
          <w:b/>
          <w:bCs/>
          <w:i w:val="0"/>
          <w:color w:val="000000"/>
          <w:spacing w:val="0"/>
          <w:sz w:val="32"/>
          <w:szCs w:val="32"/>
          <w:shd w:val="clear" w:color="auto" w:fill="FFFFFF"/>
        </w:rPr>
        <w:t>统招生录取</w:t>
      </w:r>
      <w:r>
        <w:rPr>
          <w:rFonts w:hint="eastAsia" w:ascii="楷体" w:hAnsi="楷体" w:eastAsia="楷体"/>
          <w:b/>
          <w:bCs/>
          <w:i w:val="0"/>
          <w:color w:val="000000"/>
          <w:spacing w:val="0"/>
          <w:sz w:val="32"/>
          <w:szCs w:val="32"/>
          <w:shd w:val="clear" w:color="auto" w:fill="FFFFFF"/>
          <w:lang w:eastAsia="zh-CN"/>
        </w:rPr>
        <w:t>办法。</w:t>
      </w:r>
      <w:r>
        <w:rPr>
          <w:rFonts w:hint="eastAsia" w:ascii="仿宋_GB2312" w:hAnsi="仿宋_GB2312" w:eastAsia="仿宋_GB2312"/>
          <w:i w:val="0"/>
          <w:color w:val="000000"/>
          <w:spacing w:val="0"/>
          <w:sz w:val="32"/>
          <w:szCs w:val="32"/>
          <w:shd w:val="clear" w:color="auto" w:fill="FFFFFF"/>
        </w:rPr>
        <w:t>根据考生升学档案总分高低、依据同批次内志愿优先抛档原则、综合素质评价结果</w:t>
      </w:r>
      <w:r>
        <w:rPr>
          <w:rFonts w:hint="eastAsia" w:ascii="仿宋_GB2312" w:hAnsi="仿宋_GB2312" w:eastAsia="仿宋_GB2312"/>
          <w:i w:val="0"/>
          <w:color w:val="000000"/>
          <w:spacing w:val="0"/>
          <w:sz w:val="32"/>
          <w:szCs w:val="32"/>
          <w:shd w:val="clear" w:color="auto" w:fill="FFFFFF"/>
          <w:lang w:eastAsia="zh-CN"/>
        </w:rPr>
        <w:t>达到相应高中类别层次</w:t>
      </w:r>
      <w:r>
        <w:rPr>
          <w:rFonts w:hint="eastAsia" w:ascii="仿宋_GB2312" w:hAnsi="仿宋_GB2312" w:eastAsia="仿宋_GB2312"/>
          <w:i w:val="0"/>
          <w:color w:val="000000"/>
          <w:spacing w:val="0"/>
          <w:sz w:val="32"/>
          <w:szCs w:val="32"/>
          <w:shd w:val="clear" w:color="auto" w:fill="FFFFFF"/>
        </w:rPr>
        <w:t>，向学校按剩余招生计划1：1.01提供电子档案。招生学校在提供的电子档案内确定录取名单，凡未被录取而退档的考生，招生学校必须注明原因。如遇试卷难度过大，在录取时普通高中学校在招生区域内的招生计划未完成的，由学校向县市教体局提出申请，县市教体局报州教体局研究同意后可以进行降分录取。</w:t>
      </w:r>
    </w:p>
    <w:p w14:paraId="32B388C4">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482"/>
        <w:jc w:val="both"/>
        <w:textAlignment w:val="auto"/>
        <w:rPr>
          <w:rStyle w:val="10"/>
          <w:rFonts w:hint="eastAsia" w:ascii="黑体" w:hAnsi="黑体" w:eastAsia="黑体"/>
          <w:b w:val="0"/>
          <w:bCs/>
          <w:i w:val="0"/>
          <w:color w:val="000000"/>
          <w:spacing w:val="0"/>
          <w:sz w:val="32"/>
          <w:szCs w:val="32"/>
          <w:shd w:val="clear" w:color="auto" w:fill="FFFFFF"/>
          <w:lang w:val="en-US" w:eastAsia="zh-CN"/>
        </w:rPr>
      </w:pPr>
      <w:r>
        <w:rPr>
          <w:rStyle w:val="10"/>
          <w:rFonts w:hint="eastAsia" w:ascii="黑体" w:hAnsi="黑体" w:eastAsia="黑体"/>
          <w:b w:val="0"/>
          <w:bCs/>
          <w:i w:val="0"/>
          <w:color w:val="000000"/>
          <w:spacing w:val="0"/>
          <w:sz w:val="32"/>
          <w:szCs w:val="32"/>
          <w:shd w:val="clear" w:color="auto" w:fill="FFFFFF"/>
          <w:lang w:val="en-US" w:eastAsia="zh-CN"/>
        </w:rPr>
        <w:t xml:space="preserve"> </w:t>
      </w:r>
      <w:r>
        <w:rPr>
          <w:rStyle w:val="10"/>
          <w:rFonts w:hint="eastAsia" w:ascii="黑体" w:hAnsi="黑体" w:eastAsia="黑体"/>
          <w:b w:val="0"/>
          <w:bCs/>
          <w:i w:val="0"/>
          <w:color w:val="000000"/>
          <w:spacing w:val="0"/>
          <w:sz w:val="32"/>
          <w:szCs w:val="32"/>
          <w:shd w:val="clear" w:color="auto" w:fill="FFFFFF"/>
          <w:lang w:eastAsia="zh-CN"/>
        </w:rPr>
        <w:t>三</w:t>
      </w:r>
      <w:r>
        <w:rPr>
          <w:rStyle w:val="10"/>
          <w:rFonts w:hint="eastAsia" w:ascii="黑体" w:hAnsi="黑体" w:eastAsia="黑体"/>
          <w:b w:val="0"/>
          <w:bCs/>
          <w:i w:val="0"/>
          <w:color w:val="000000"/>
          <w:spacing w:val="0"/>
          <w:sz w:val="32"/>
          <w:szCs w:val="32"/>
          <w:shd w:val="clear" w:color="auto" w:fill="FFFFFF"/>
        </w:rPr>
        <w:t>、本州户籍、在州外就读未参加我州中考的考生如何返州就读普通高中学校？</w:t>
      </w:r>
      <w:r>
        <w:rPr>
          <w:rStyle w:val="10"/>
          <w:rFonts w:hint="eastAsia" w:ascii="黑体" w:hAnsi="黑体" w:eastAsia="黑体"/>
          <w:b w:val="0"/>
          <w:bCs/>
          <w:i w:val="0"/>
          <w:color w:val="000000"/>
          <w:spacing w:val="0"/>
          <w:sz w:val="32"/>
          <w:szCs w:val="32"/>
          <w:shd w:val="clear" w:color="auto" w:fill="FFFFFF"/>
          <w:lang w:eastAsia="zh-CN"/>
        </w:rPr>
        <w:t>州内学籍、州外户籍的考生如何回户籍地就读普通高中？</w:t>
      </w:r>
    </w:p>
    <w:p w14:paraId="76A2AA2C">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482"/>
        <w:jc w:val="both"/>
        <w:textAlignment w:val="auto"/>
        <w:rPr>
          <w:rFonts w:hint="eastAsia" w:ascii="仿宋_GB2312" w:hAnsi="仿宋_GB2312" w:eastAsia="仿宋_GB2312"/>
          <w:i w:val="0"/>
          <w:color w:val="000000"/>
          <w:spacing w:val="0"/>
          <w:sz w:val="32"/>
          <w:szCs w:val="32"/>
          <w:shd w:val="clear" w:color="auto" w:fill="FFFFFF"/>
          <w:lang w:val="en-US" w:eastAsia="zh-CN"/>
        </w:rPr>
      </w:pPr>
      <w:r>
        <w:rPr>
          <w:rFonts w:hint="eastAsia" w:ascii="仿宋_GB2312" w:hAnsi="仿宋_GB2312" w:eastAsia="仿宋_GB2312"/>
          <w:i w:val="0"/>
          <w:color w:val="000000"/>
          <w:spacing w:val="0"/>
          <w:sz w:val="32"/>
          <w:szCs w:val="32"/>
          <w:shd w:val="clear" w:color="auto" w:fill="FFFFFF"/>
          <w:lang w:val="en-US" w:eastAsia="zh-CN"/>
        </w:rPr>
        <w:t xml:space="preserve"> </w:t>
      </w:r>
      <w:r>
        <w:rPr>
          <w:rFonts w:hint="eastAsia" w:ascii="仿宋_GB2312" w:hAnsi="仿宋_GB2312" w:eastAsia="仿宋_GB2312"/>
          <w:i w:val="0"/>
          <w:color w:val="000000"/>
          <w:spacing w:val="0"/>
          <w:sz w:val="32"/>
          <w:szCs w:val="32"/>
          <w:shd w:val="clear" w:color="auto" w:fill="FFFFFF"/>
        </w:rPr>
        <w:t>答：州内户籍州外应届初中毕业学生申请返回户籍地就读普通高中的，应提供被当地普通高中录取的证明（如录取通知书）</w:t>
      </w:r>
      <w:r>
        <w:rPr>
          <w:rFonts w:hint="eastAsia" w:ascii="仿宋_GB2312" w:hAnsi="仿宋_GB2312" w:eastAsia="仿宋_GB2312"/>
          <w:i w:val="0"/>
          <w:color w:val="000000"/>
          <w:spacing w:val="0"/>
          <w:sz w:val="32"/>
          <w:szCs w:val="32"/>
          <w:shd w:val="clear" w:color="auto" w:fill="FFFFFF"/>
          <w:lang w:eastAsia="zh-CN"/>
        </w:rPr>
        <w:t>、</w:t>
      </w:r>
      <w:r>
        <w:rPr>
          <w:rFonts w:hint="eastAsia" w:ascii="仿宋_GB2312" w:hAnsi="仿宋_GB2312" w:eastAsia="仿宋_GB2312"/>
          <w:i w:val="0"/>
          <w:color w:val="000000"/>
          <w:spacing w:val="0"/>
          <w:sz w:val="32"/>
          <w:szCs w:val="32"/>
          <w:shd w:val="clear" w:color="auto" w:fill="FFFFFF"/>
        </w:rPr>
        <w:t>就读地地市级教育行政部门出具的初中学业水平考试成绩证明和</w:t>
      </w:r>
      <w:r>
        <w:rPr>
          <w:rFonts w:hint="eastAsia" w:ascii="仿宋_GB2312" w:hAnsi="仿宋_GB2312" w:eastAsia="仿宋_GB2312" w:cs="仿宋_GB2312"/>
          <w:b w:val="0"/>
          <w:bCs w:val="0"/>
          <w:color w:val="auto"/>
          <w:sz w:val="32"/>
          <w:szCs w:val="32"/>
          <w:lang w:eastAsia="zh-CN"/>
        </w:rPr>
        <w:t>同意回户籍地就读的意见</w:t>
      </w:r>
      <w:r>
        <w:rPr>
          <w:rFonts w:hint="eastAsia" w:ascii="仿宋_GB2312" w:hAnsi="仿宋_GB2312" w:eastAsia="仿宋_GB2312"/>
          <w:i w:val="0"/>
          <w:color w:val="000000"/>
          <w:spacing w:val="0"/>
          <w:sz w:val="32"/>
          <w:szCs w:val="32"/>
          <w:shd w:val="clear" w:color="auto" w:fill="FFFFFF"/>
        </w:rPr>
        <w:t>，原则上按照原录取学校与申请就读学校等级相匹配的原则增加计划予以安排。</w:t>
      </w:r>
    </w:p>
    <w:p w14:paraId="433D7128">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482"/>
        <w:jc w:val="both"/>
        <w:textAlignment w:val="auto"/>
        <w:rPr>
          <w:rFonts w:hint="eastAsia" w:ascii="仿宋_GB2312" w:hAnsi="仿宋_GB2312" w:eastAsia="仿宋_GB2312"/>
          <w:i w:val="0"/>
          <w:color w:val="000000"/>
          <w:spacing w:val="0"/>
          <w:sz w:val="32"/>
          <w:szCs w:val="32"/>
          <w:shd w:val="clear" w:color="auto" w:fill="FFFFFF"/>
          <w:lang w:val="en-US" w:eastAsia="zh-CN"/>
        </w:rPr>
      </w:pPr>
      <w:r>
        <w:rPr>
          <w:rFonts w:hint="eastAsia" w:ascii="仿宋_GB2312" w:hAnsi="仿宋_GB2312" w:eastAsia="仿宋_GB2312"/>
          <w:i w:val="0"/>
          <w:color w:val="000000"/>
          <w:spacing w:val="0"/>
          <w:sz w:val="32"/>
          <w:szCs w:val="32"/>
          <w:shd w:val="clear" w:color="auto" w:fill="FFFFFF"/>
          <w:lang w:val="en-US" w:eastAsia="zh-CN"/>
        </w:rPr>
        <w:t xml:space="preserve"> </w:t>
      </w:r>
      <w:r>
        <w:rPr>
          <w:rFonts w:hint="eastAsia" w:ascii="仿宋_GB2312" w:hAnsi="仿宋_GB2312" w:eastAsia="仿宋_GB2312"/>
          <w:i w:val="0"/>
          <w:color w:val="000000"/>
          <w:spacing w:val="0"/>
          <w:sz w:val="32"/>
          <w:szCs w:val="32"/>
          <w:shd w:val="clear" w:color="auto" w:fill="FFFFFF"/>
          <w:lang w:eastAsia="zh-CN"/>
        </w:rPr>
        <w:t>我州学籍学生不属州外普通高中招生对象，任何州外普通高中学校不得录取我州应届初中毕业生，凡是私自线下违规录取我州学籍的学生，将无法办理普通高中学籍注册手续，</w:t>
      </w:r>
      <w:r>
        <w:rPr>
          <w:rFonts w:hint="eastAsia" w:ascii="仿宋_GB2312" w:hAnsi="仿宋_GB2312" w:eastAsia="仿宋_GB2312"/>
          <w:i w:val="0"/>
          <w:color w:val="000000"/>
          <w:spacing w:val="0"/>
          <w:sz w:val="32"/>
          <w:szCs w:val="32"/>
          <w:highlight w:val="none"/>
          <w:shd w:val="clear" w:color="auto" w:fill="FFFFFF"/>
          <w:lang w:eastAsia="zh-CN"/>
        </w:rPr>
        <w:t>在这里，郑重提醒各位考生和家长朋友，千万不要轻信任何州外普通高中学校“只要到我校就读，就一定能帮助协调解决注册学籍”的承诺。州内学籍、州外户籍的应届考生需要返回户籍地就读普通高中的，要认真咨询户籍地教育行政部门，务必搞清楚当地返回户籍地就读的政策，按照当地地市级教育行政部门制定的政策依程序办理返回户籍地就读手续后方可返回户籍地就读普通高中。若不符合返回户籍地就读政策的考生，必须参加州内普通高中学校录取，被州内普通高中学校录取</w:t>
      </w:r>
      <w:r>
        <w:rPr>
          <w:rFonts w:hint="eastAsia" w:ascii="仿宋_GB2312" w:hAnsi="仿宋_GB2312" w:eastAsia="仿宋_GB2312"/>
          <w:i w:val="0"/>
          <w:color w:val="000000"/>
          <w:spacing w:val="0"/>
          <w:sz w:val="32"/>
          <w:szCs w:val="32"/>
          <w:shd w:val="clear" w:color="auto" w:fill="FFFFFF"/>
          <w:lang w:eastAsia="zh-CN"/>
        </w:rPr>
        <w:t>并且在被录取高中学校实际就读一个学期后，按照《湖南省中小学生学籍管理办法》办理转学手续后方可回户籍地就读</w:t>
      </w:r>
      <w:r>
        <w:rPr>
          <w:rFonts w:hint="eastAsia" w:ascii="仿宋_GB2312" w:hAnsi="仿宋_GB2312" w:eastAsia="仿宋_GB2312"/>
          <w:i w:val="0"/>
          <w:color w:val="000000"/>
          <w:spacing w:val="0"/>
          <w:sz w:val="32"/>
          <w:szCs w:val="32"/>
          <w:shd w:val="clear" w:color="auto" w:fill="FFFFFF"/>
        </w:rPr>
        <w:t>。</w:t>
      </w:r>
    </w:p>
    <w:p w14:paraId="328ED739">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20" w:lineRule="exact"/>
        <w:ind w:right="0" w:rightChars="0" w:firstLine="320" w:firstLineChars="100"/>
        <w:jc w:val="left"/>
        <w:textAlignment w:val="auto"/>
        <w:rPr>
          <w:rStyle w:val="10"/>
          <w:rFonts w:hint="eastAsia" w:ascii="黑体" w:hAnsi="黑体" w:eastAsia="黑体"/>
          <w:b w:val="0"/>
          <w:bCs/>
          <w:i w:val="0"/>
          <w:color w:val="000000"/>
          <w:spacing w:val="0"/>
          <w:sz w:val="32"/>
          <w:szCs w:val="32"/>
          <w:shd w:val="clear" w:color="auto" w:fill="FFFFFF"/>
          <w:lang w:val="en-US" w:eastAsia="zh-CN"/>
        </w:rPr>
      </w:pPr>
      <w:r>
        <w:rPr>
          <w:rStyle w:val="10"/>
          <w:rFonts w:hint="eastAsia" w:ascii="黑体" w:hAnsi="黑体" w:eastAsia="黑体"/>
          <w:b w:val="0"/>
          <w:bCs/>
          <w:i w:val="0"/>
          <w:iCs w:val="0"/>
          <w:color w:val="222222"/>
          <w:spacing w:val="0"/>
          <w:sz w:val="32"/>
          <w:szCs w:val="32"/>
          <w:shd w:val="clear" w:color="auto" w:fill="FFFFFF"/>
          <w:lang w:val="en-US" w:eastAsia="zh-CN"/>
        </w:rPr>
        <w:t xml:space="preserve"> </w:t>
      </w:r>
      <w:r>
        <w:rPr>
          <w:rStyle w:val="10"/>
          <w:rFonts w:hint="eastAsia" w:ascii="黑体" w:hAnsi="黑体" w:eastAsia="黑体"/>
          <w:b w:val="0"/>
          <w:bCs/>
          <w:i w:val="0"/>
          <w:iCs w:val="0"/>
          <w:color w:val="000000" w:themeColor="text1"/>
          <w:spacing w:val="0"/>
          <w:sz w:val="32"/>
          <w:szCs w:val="32"/>
          <w:shd w:val="clear" w:color="auto" w:fill="FFFFFF"/>
          <w:lang w:val="en-US" w:eastAsia="zh-CN"/>
        </w:rPr>
        <w:t xml:space="preserve"> </w:t>
      </w:r>
      <w:r>
        <w:rPr>
          <w:rStyle w:val="10"/>
          <w:rFonts w:hint="eastAsia" w:ascii="黑体" w:hAnsi="黑体" w:eastAsia="黑体"/>
          <w:b w:val="0"/>
          <w:bCs/>
          <w:i w:val="0"/>
          <w:color w:val="000000"/>
          <w:spacing w:val="0"/>
          <w:sz w:val="32"/>
          <w:szCs w:val="32"/>
          <w:shd w:val="clear" w:color="auto" w:fill="FFFFFF"/>
          <w:lang w:val="en-US" w:eastAsia="zh-CN"/>
        </w:rPr>
        <w:t>四、初中毕业后，同学们除了上普通高中外，还有哪些学校可以选择？</w:t>
      </w:r>
    </w:p>
    <w:p w14:paraId="2C2F85A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textAlignment w:val="auto"/>
        <w:rPr>
          <w:rStyle w:val="5"/>
          <w:rFonts w:hint="eastAsia" w:ascii="国标仿宋-GB/T 2312" w:hAnsi="国标仿宋-GB/T 2312" w:eastAsia="国标仿宋-GB/T 2312" w:cs="国标仿宋-GB/T 2312"/>
          <w:b w:val="0"/>
          <w:bCs/>
          <w:i w:val="0"/>
          <w:iCs w:val="0"/>
          <w:caps w:val="0"/>
          <w:color w:val="000000" w:themeColor="text1"/>
          <w:spacing w:val="0"/>
          <w:sz w:val="32"/>
          <w:szCs w:val="32"/>
          <w:shd w:val="clear" w:fill="FFFFFF"/>
          <w:lang w:val="en-US" w:eastAsia="zh-CN"/>
        </w:rPr>
      </w:pPr>
      <w:r>
        <w:rPr>
          <w:rStyle w:val="5"/>
          <w:rFonts w:hint="eastAsia" w:ascii="国标仿宋-GB/T 2312" w:hAnsi="国标仿宋-GB/T 2312" w:eastAsia="国标仿宋-GB/T 2312" w:cs="国标仿宋-GB/T 2312"/>
          <w:b w:val="0"/>
          <w:bCs/>
          <w:i w:val="0"/>
          <w:iCs w:val="0"/>
          <w:caps w:val="0"/>
          <w:color w:val="000000" w:themeColor="text1"/>
          <w:spacing w:val="0"/>
          <w:sz w:val="32"/>
          <w:szCs w:val="32"/>
          <w:shd w:val="clear" w:fill="FFFFFF"/>
          <w:lang w:val="en-US" w:eastAsia="zh-CN"/>
        </w:rPr>
        <w:t>同学们在初中毕业后，除了升入普通高中就读，还可以选择职业高中、普通中专、技工院校等几类高中阶段教育学校。学生在校期间学习文化课和专业课，更侧重于专业课学习，学生毕业后，可以选择升入专科、本科院校，或者继续深造就读研究生等，也可以在毕业后直接就业，开启职业生涯，但是无论选择到哪里就读，都需要努力拼搏。</w:t>
      </w:r>
    </w:p>
    <w:p w14:paraId="68CC1E55">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20" w:lineRule="exact"/>
        <w:ind w:right="0" w:rightChars="0" w:firstLine="320" w:firstLineChars="100"/>
        <w:jc w:val="left"/>
        <w:textAlignment w:val="auto"/>
        <w:rPr>
          <w:rStyle w:val="10"/>
          <w:rFonts w:hint="eastAsia" w:ascii="黑体" w:hAnsi="黑体" w:eastAsia="黑体"/>
          <w:b w:val="0"/>
          <w:bCs/>
          <w:i w:val="0"/>
          <w:color w:val="000000"/>
          <w:spacing w:val="0"/>
          <w:sz w:val="32"/>
          <w:szCs w:val="32"/>
          <w:shd w:val="clear" w:color="auto" w:fill="FFFFFF"/>
          <w:lang w:val="en-US" w:eastAsia="zh-CN"/>
        </w:rPr>
      </w:pPr>
      <w:r>
        <w:rPr>
          <w:rStyle w:val="10"/>
          <w:rFonts w:hint="eastAsia" w:ascii="黑体" w:hAnsi="黑体" w:eastAsia="黑体"/>
          <w:b w:val="0"/>
          <w:bCs/>
          <w:i w:val="0"/>
          <w:color w:val="000000"/>
          <w:spacing w:val="0"/>
          <w:sz w:val="32"/>
          <w:szCs w:val="32"/>
          <w:shd w:val="clear" w:color="auto" w:fill="FFFFFF"/>
          <w:lang w:val="en-US" w:eastAsia="zh-CN"/>
        </w:rPr>
        <w:t>四.1、中职学校学生升学的主要途径有哪些？</w:t>
      </w:r>
    </w:p>
    <w:p w14:paraId="4AAFFAF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textAlignment w:val="auto"/>
        <w:rPr>
          <w:rStyle w:val="5"/>
          <w:rFonts w:hint="eastAsia" w:ascii="国标仿宋-GB/T 2312" w:hAnsi="国标仿宋-GB/T 2312" w:eastAsia="国标仿宋-GB/T 2312" w:cs="国标仿宋-GB/T 2312"/>
          <w:b w:val="0"/>
          <w:bCs/>
          <w:i w:val="0"/>
          <w:iCs w:val="0"/>
          <w:caps w:val="0"/>
          <w:color w:val="000000" w:themeColor="text1"/>
          <w:spacing w:val="0"/>
          <w:sz w:val="32"/>
          <w:szCs w:val="32"/>
          <w:shd w:val="clear" w:fill="FFFFFF"/>
          <w:lang w:val="en-US" w:eastAsia="zh-CN"/>
        </w:rPr>
      </w:pPr>
      <w:r>
        <w:rPr>
          <w:rStyle w:val="5"/>
          <w:rFonts w:hint="eastAsia" w:ascii="国标仿宋-GB/T 2312" w:hAnsi="国标仿宋-GB/T 2312" w:eastAsia="国标仿宋-GB/T 2312" w:cs="国标仿宋-GB/T 2312"/>
          <w:b w:val="0"/>
          <w:bCs/>
          <w:i w:val="0"/>
          <w:iCs w:val="0"/>
          <w:caps w:val="0"/>
          <w:color w:val="000000" w:themeColor="text1"/>
          <w:spacing w:val="0"/>
          <w:sz w:val="32"/>
          <w:szCs w:val="32"/>
          <w:shd w:val="clear" w:fill="FFFFFF"/>
          <w:lang w:val="en-US" w:eastAsia="zh-CN"/>
        </w:rPr>
        <w:t>目前，我州中职学校学生的升学途径主要有以下3种：</w:t>
      </w:r>
    </w:p>
    <w:p w14:paraId="449DEAF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3" w:firstLineChars="200"/>
        <w:textAlignment w:val="auto"/>
        <w:rPr>
          <w:rStyle w:val="5"/>
          <w:rFonts w:hint="default" w:ascii="国标仿宋-GB/T 2312" w:hAnsi="国标仿宋-GB/T 2312" w:eastAsia="国标仿宋-GB/T 2312" w:cs="国标仿宋-GB/T 2312"/>
          <w:b w:val="0"/>
          <w:bCs/>
          <w:i w:val="0"/>
          <w:iCs w:val="0"/>
          <w:caps w:val="0"/>
          <w:color w:val="000000" w:themeColor="text1"/>
          <w:spacing w:val="0"/>
          <w:sz w:val="32"/>
          <w:szCs w:val="32"/>
          <w:shd w:val="clear" w:fill="FFFFFF"/>
          <w:lang w:val="en-US" w:eastAsia="zh-CN"/>
        </w:rPr>
      </w:pPr>
      <w:r>
        <w:rPr>
          <w:rFonts w:hint="eastAsia" w:ascii="楷体" w:hAnsi="楷体" w:eastAsia="楷体" w:cs="Times New Roman"/>
          <w:b/>
          <w:bCs/>
          <w:i w:val="0"/>
          <w:color w:val="000000"/>
          <w:spacing w:val="0"/>
          <w:kern w:val="0"/>
          <w:sz w:val="32"/>
          <w:szCs w:val="32"/>
          <w:shd w:val="clear" w:color="auto" w:fill="FFFFFF"/>
          <w:lang w:val="en-US" w:eastAsia="zh-CN" w:bidi="ar"/>
        </w:rPr>
        <w:t>1、对口升学。</w:t>
      </w:r>
      <w:r>
        <w:rPr>
          <w:rStyle w:val="5"/>
          <w:rFonts w:hint="eastAsia" w:ascii="国标仿宋-GB/T 2312" w:hAnsi="国标仿宋-GB/T 2312" w:eastAsia="国标仿宋-GB/T 2312" w:cs="国标仿宋-GB/T 2312"/>
          <w:b w:val="0"/>
          <w:bCs/>
          <w:i w:val="0"/>
          <w:iCs w:val="0"/>
          <w:caps w:val="0"/>
          <w:color w:val="000000" w:themeColor="text1"/>
          <w:spacing w:val="0"/>
          <w:sz w:val="32"/>
          <w:szCs w:val="32"/>
          <w:shd w:val="clear" w:fill="FFFFFF"/>
          <w:lang w:val="en-US" w:eastAsia="zh-CN"/>
        </w:rPr>
        <w:t>指国家从高校招生计划中选择部分专业，面对中职学校学生进行的对口专业高考，每年6月份考试。对口升学的优势有两点,其一考试科目含文化课考试科目以及专业课考试科目，具体包括语文、数学、英语，专业基础课和专业课等4门课程，比高考科目少。其二对口升学的优势在于有本科、专科二种选择，语文、数学、英语3门主要课程有实力的同学可轻松冲刺本科院校，也可选择就业前景较好的专科学校好专业。对口升学的学生大学毕业后和同年通过普通高考进入大学深造的学生享受同等待遇。</w:t>
      </w:r>
    </w:p>
    <w:p w14:paraId="0D20C12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3" w:firstLineChars="200"/>
        <w:textAlignment w:val="auto"/>
        <w:rPr>
          <w:rStyle w:val="5"/>
          <w:rFonts w:hint="eastAsia" w:ascii="国标仿宋-GB/T 2312" w:hAnsi="国标仿宋-GB/T 2312" w:eastAsia="国标仿宋-GB/T 2312" w:cs="国标仿宋-GB/T 2312"/>
          <w:b w:val="0"/>
          <w:bCs/>
          <w:i w:val="0"/>
          <w:iCs w:val="0"/>
          <w:caps w:val="0"/>
          <w:color w:val="000000" w:themeColor="text1"/>
          <w:spacing w:val="0"/>
          <w:sz w:val="32"/>
          <w:szCs w:val="32"/>
          <w:shd w:val="clear" w:fill="FFFFFF"/>
          <w:lang w:val="en-US" w:eastAsia="zh-CN"/>
        </w:rPr>
      </w:pPr>
      <w:r>
        <w:rPr>
          <w:rFonts w:hint="eastAsia" w:ascii="楷体" w:hAnsi="楷体" w:eastAsia="楷体" w:cs="Times New Roman"/>
          <w:b/>
          <w:bCs/>
          <w:i w:val="0"/>
          <w:color w:val="000000"/>
          <w:spacing w:val="0"/>
          <w:kern w:val="0"/>
          <w:sz w:val="32"/>
          <w:szCs w:val="32"/>
          <w:shd w:val="clear" w:color="auto" w:fill="FFFFFF"/>
          <w:lang w:val="en-US" w:eastAsia="zh-CN" w:bidi="ar"/>
        </w:rPr>
        <w:t>2、五年制高等职业教育。</w:t>
      </w:r>
      <w:r>
        <w:rPr>
          <w:rStyle w:val="5"/>
          <w:rFonts w:hint="eastAsia" w:ascii="国标仿宋-GB/T 2312" w:hAnsi="国标仿宋-GB/T 2312" w:eastAsia="国标仿宋-GB/T 2312" w:cs="国标仿宋-GB/T 2312"/>
          <w:b w:val="0"/>
          <w:bCs/>
          <w:i w:val="0"/>
          <w:iCs w:val="0"/>
          <w:caps w:val="0"/>
          <w:color w:val="000000" w:themeColor="text1"/>
          <w:spacing w:val="0"/>
          <w:sz w:val="32"/>
          <w:szCs w:val="32"/>
          <w:shd w:val="clear" w:fill="FFFFFF"/>
          <w:lang w:val="en-US" w:eastAsia="zh-CN"/>
        </w:rPr>
        <w:t>“3+2分段制”是五年制高等职业教育的主要培养模式，是指优质中职学校与高职院校联合培养，“3”代表学生在中职学校就读3年，“2”代表学生通过考核转段进入对口高职院校学习2年，完成学业后获得高职大专文凭。学生中考后选择中职学校“3+2分段制”专业，还可以继续冲刺本科。</w:t>
      </w:r>
    </w:p>
    <w:p w14:paraId="45A6EDF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3" w:firstLineChars="200"/>
        <w:textAlignment w:val="auto"/>
        <w:rPr>
          <w:rStyle w:val="5"/>
          <w:rFonts w:hint="eastAsia" w:ascii="楷体" w:hAnsi="楷体" w:eastAsia="楷体" w:cs="楷体"/>
          <w:b/>
          <w:bCs w:val="0"/>
          <w:i w:val="0"/>
          <w:iCs w:val="0"/>
          <w:caps w:val="0"/>
          <w:color w:val="000000" w:themeColor="text1"/>
          <w:spacing w:val="0"/>
          <w:sz w:val="36"/>
          <w:szCs w:val="36"/>
          <w:shd w:val="clear" w:fill="FFFFFF"/>
          <w:lang w:val="en-US" w:eastAsia="zh-CN"/>
        </w:rPr>
      </w:pPr>
      <w:r>
        <w:rPr>
          <w:rFonts w:hint="eastAsia" w:ascii="楷体" w:hAnsi="楷体" w:eastAsia="楷体" w:cs="Times New Roman"/>
          <w:b/>
          <w:bCs/>
          <w:i w:val="0"/>
          <w:color w:val="000000"/>
          <w:spacing w:val="0"/>
          <w:kern w:val="0"/>
          <w:sz w:val="32"/>
          <w:szCs w:val="32"/>
          <w:shd w:val="clear" w:color="auto" w:fill="FFFFFF"/>
          <w:lang w:val="en-US" w:eastAsia="zh-CN" w:bidi="ar"/>
        </w:rPr>
        <w:t>3、高职单招。</w:t>
      </w:r>
      <w:r>
        <w:rPr>
          <w:rStyle w:val="5"/>
          <w:rFonts w:hint="eastAsia" w:ascii="国标仿宋-GB/T 2312" w:hAnsi="国标仿宋-GB/T 2312" w:eastAsia="国标仿宋-GB/T 2312" w:cs="国标仿宋-GB/T 2312"/>
          <w:b w:val="0"/>
          <w:bCs/>
          <w:i w:val="0"/>
          <w:iCs w:val="0"/>
          <w:caps w:val="0"/>
          <w:color w:val="000000" w:themeColor="text1"/>
          <w:spacing w:val="0"/>
          <w:sz w:val="32"/>
          <w:szCs w:val="32"/>
          <w:shd w:val="clear" w:fill="FFFFFF"/>
          <w:lang w:val="en-US" w:eastAsia="zh-CN"/>
        </w:rPr>
        <w:t>指高等职业院校单独考试招生，也称高职自主招生，每年3月份考试。中职毕业生通过单招考试，根据考试成绩和技能测试结果进入高职院校学习。</w:t>
      </w:r>
    </w:p>
    <w:p w14:paraId="005DE22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Style w:val="10"/>
          <w:rFonts w:hint="default" w:ascii="黑体" w:hAnsi="黑体" w:eastAsia="黑体" w:cs="Times New Roman"/>
          <w:b w:val="0"/>
          <w:bCs/>
          <w:i w:val="0"/>
          <w:color w:val="000000"/>
          <w:spacing w:val="0"/>
          <w:kern w:val="0"/>
          <w:sz w:val="32"/>
          <w:szCs w:val="32"/>
          <w:shd w:val="clear" w:color="auto" w:fill="FFFFFF"/>
          <w:lang w:val="en-US" w:eastAsia="zh-CN" w:bidi="ar"/>
        </w:rPr>
      </w:pPr>
      <w:r>
        <w:rPr>
          <w:rStyle w:val="10"/>
          <w:rFonts w:hint="eastAsia" w:ascii="黑体" w:hAnsi="黑体" w:eastAsia="黑体" w:cs="Times New Roman"/>
          <w:b w:val="0"/>
          <w:bCs/>
          <w:i w:val="0"/>
          <w:color w:val="000000"/>
          <w:spacing w:val="0"/>
          <w:kern w:val="0"/>
          <w:sz w:val="32"/>
          <w:szCs w:val="32"/>
          <w:shd w:val="clear" w:color="auto" w:fill="FFFFFF"/>
          <w:lang w:val="en-US" w:eastAsia="zh-CN" w:bidi="ar"/>
        </w:rPr>
        <w:t>五、什么是综合高中？湘西州为什么要举办综合高中？综合高中的学生升学渠道有哪些？</w:t>
      </w:r>
    </w:p>
    <w:p w14:paraId="1B3C297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highlight w:val="none"/>
        </w:rPr>
      </w:pPr>
      <w:r>
        <w:rPr>
          <w:rFonts w:hint="eastAsia" w:ascii="仿宋_GB2312" w:hAnsi="宋体" w:eastAsia="仿宋_GB2312" w:cs="Times New Roman"/>
          <w:color w:val="000000" w:themeColor="text1"/>
          <w:kern w:val="2"/>
          <w:sz w:val="32"/>
          <w:szCs w:val="32"/>
          <w:highlight w:val="none"/>
          <w:lang w:val="en-US" w:eastAsia="zh-CN" w:bidi="ar-SA"/>
        </w:rPr>
        <w:t>综合高中是一种融合普通高中文化教育与职业教育特点的新型教育模式，旨在为学生提供升学与就业的双重保障。综合高中既教授普通高中文化课程（语文、数学、英语等），又开设中等职业教育的专业技能课程，培养兼具普通高中文化基础和中职专业技能的学生，强调综合素质与升学能力，同时保留就业可能性。学制</w:t>
      </w:r>
      <w:r>
        <w:rPr>
          <w:rFonts w:hint="default" w:ascii="仿宋_GB2312" w:hAnsi="宋体" w:eastAsia="仿宋_GB2312" w:cs="Times New Roman"/>
          <w:color w:val="000000" w:themeColor="text1"/>
          <w:kern w:val="2"/>
          <w:sz w:val="32"/>
          <w:szCs w:val="32"/>
          <w:highlight w:val="none"/>
          <w:lang w:val="en-US" w:eastAsia="zh-CN" w:bidi="ar-SA"/>
        </w:rPr>
        <w:t>为三年制</w:t>
      </w:r>
      <w:r>
        <w:rPr>
          <w:rFonts w:hint="eastAsia" w:ascii="仿宋_GB2312" w:hAnsi="宋体" w:eastAsia="仿宋_GB2312" w:cs="Times New Roman"/>
          <w:color w:val="000000" w:themeColor="text1"/>
          <w:kern w:val="2"/>
          <w:sz w:val="32"/>
          <w:szCs w:val="32"/>
          <w:highlight w:val="none"/>
          <w:lang w:val="en-US" w:eastAsia="zh-CN" w:bidi="ar-SA"/>
        </w:rPr>
        <w:t>，</w:t>
      </w:r>
      <w:r>
        <w:rPr>
          <w:rFonts w:hint="default" w:ascii="仿宋_GB2312" w:hAnsi="宋体" w:eastAsia="仿宋_GB2312" w:cs="Times New Roman"/>
          <w:color w:val="000000" w:themeColor="text1"/>
          <w:kern w:val="2"/>
          <w:sz w:val="32"/>
          <w:szCs w:val="32"/>
          <w:highlight w:val="none"/>
          <w:lang w:val="en-US" w:eastAsia="zh-CN" w:bidi="ar-SA"/>
        </w:rPr>
        <w:t>高一结束后，学生可根据学习情况选择</w:t>
      </w:r>
      <w:r>
        <w:rPr>
          <w:rFonts w:hint="eastAsia" w:ascii="仿宋_GB2312" w:hAnsi="宋体" w:eastAsia="仿宋_GB2312" w:cs="Times New Roman"/>
          <w:color w:val="000000" w:themeColor="text1"/>
          <w:kern w:val="2"/>
          <w:sz w:val="32"/>
          <w:szCs w:val="32"/>
          <w:highlight w:val="none"/>
          <w:lang w:val="en-US" w:eastAsia="zh-CN" w:bidi="ar-SA"/>
        </w:rPr>
        <w:t>。</w:t>
      </w:r>
      <w:r>
        <w:rPr>
          <w:rFonts w:hint="eastAsia" w:ascii="仿宋_GB2312" w:hAnsi="宋体" w:eastAsia="仿宋_GB2312" w:cs="Times New Roman"/>
          <w:color w:val="auto"/>
          <w:kern w:val="2"/>
          <w:sz w:val="32"/>
          <w:szCs w:val="32"/>
          <w:highlight w:val="none"/>
          <w:lang w:val="en-US" w:eastAsia="zh-CN" w:bidi="ar-SA"/>
        </w:rPr>
        <w:t>可自愿申请转换为中职学籍进入职业教育培养体系，保留普通高中学籍的学生按原培养计划执行，</w:t>
      </w:r>
      <w:r>
        <w:rPr>
          <w:rFonts w:hint="eastAsia" w:ascii="仿宋_GB2312" w:hAnsi="宋体" w:eastAsia="仿宋_GB2312" w:cs="Times New Roman"/>
          <w:color w:val="000000" w:themeColor="text1"/>
          <w:kern w:val="2"/>
          <w:sz w:val="32"/>
          <w:szCs w:val="32"/>
          <w:highlight w:val="none"/>
          <w:lang w:val="en-US" w:eastAsia="zh-CN" w:bidi="ar-SA"/>
        </w:rPr>
        <w:t>完成普高课程并通过考试者，颁发普通高中毕业证。</w:t>
      </w:r>
    </w:p>
    <w:p w14:paraId="1F6DEAC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Times New Roman"/>
          <w:color w:val="000000" w:themeColor="text1"/>
          <w:kern w:val="2"/>
          <w:sz w:val="32"/>
          <w:szCs w:val="32"/>
          <w:lang w:val="en-US" w:eastAsia="zh-CN" w:bidi="ar-SA"/>
        </w:rPr>
      </w:pPr>
      <w:r>
        <w:rPr>
          <w:rFonts w:hint="eastAsia" w:ascii="仿宋_GB2312" w:hAnsi="宋体" w:eastAsia="仿宋_GB2312" w:cs="Times New Roman"/>
          <w:color w:val="000000" w:themeColor="text1"/>
          <w:kern w:val="2"/>
          <w:sz w:val="32"/>
          <w:szCs w:val="32"/>
          <w:lang w:val="en-US" w:eastAsia="zh-CN" w:bidi="ar-SA"/>
        </w:rPr>
        <w:t>当前，我国正处于产业转型升级的关键阶段，职业教育作为培养高素质技术技能人才的主阵地，承担着重要使命。中共中央、国务院印发的《教育强国建设规划纲要（</w:t>
      </w:r>
      <w:r>
        <w:rPr>
          <w:rFonts w:hint="default" w:ascii="仿宋_GB2312" w:hAnsi="宋体" w:eastAsia="仿宋_GB2312" w:cs="Times New Roman"/>
          <w:color w:val="000000" w:themeColor="text1"/>
          <w:kern w:val="2"/>
          <w:sz w:val="32"/>
          <w:szCs w:val="32"/>
          <w:lang w:val="en-US" w:eastAsia="zh-CN" w:bidi="ar-SA"/>
        </w:rPr>
        <w:t>2024—2035</w:t>
      </w:r>
      <w:r>
        <w:rPr>
          <w:rFonts w:hint="eastAsia" w:ascii="仿宋_GB2312" w:hAnsi="宋体" w:eastAsia="仿宋_GB2312" w:cs="Times New Roman"/>
          <w:color w:val="000000" w:themeColor="text1"/>
          <w:kern w:val="2"/>
          <w:sz w:val="32"/>
          <w:szCs w:val="32"/>
          <w:lang w:val="en-US" w:eastAsia="zh-CN" w:bidi="ar-SA"/>
        </w:rPr>
        <w:t>年）》中，明确指出“探索设立一批以科学教育为特色的普通高中，办好综合高中”。湘西州作为武陵山片区重要的民族地区和教育资源相对薄弱地区，亟需通过教育创新破解传统普职教育“分流焦虑”、学生发展路径单一等问题。探索构建综合高中教育模式，让学生既能接受扎实的文化基础教育，又能根据自身兴趣和特长选择职业技能方向，通过多元化的课程设置和教育教学，激发学生的学习潜能，培养具有创新精神、实践能力和社会责任感的复合型人才。从近几年的数据看，从普通高中转入到职业高中就读的学生在逐步增加，说明了综合高的举办有现实需求。</w:t>
      </w:r>
    </w:p>
    <w:p w14:paraId="5662308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000000" w:themeColor="text1"/>
          <w:kern w:val="2"/>
          <w:sz w:val="32"/>
          <w:szCs w:val="32"/>
          <w:lang w:val="en-US" w:eastAsia="zh-CN" w:bidi="ar-SA"/>
        </w:rPr>
        <w:t>今年我州试点的学校为湘西文锦综合高级中学，为一所民办综合高中，举办地在吉首市经开区张社大道东侧湘西自治州为民中等职业技术学校内，职业技能教育由湘西为民中等职业技术学校负</w:t>
      </w:r>
      <w:r>
        <w:rPr>
          <w:rFonts w:hint="eastAsia" w:ascii="仿宋_GB2312" w:hAnsi="宋体" w:eastAsia="仿宋_GB2312" w:cs="Times New Roman"/>
          <w:color w:val="auto"/>
          <w:kern w:val="2"/>
          <w:sz w:val="32"/>
          <w:szCs w:val="32"/>
          <w:lang w:val="en-US" w:eastAsia="zh-CN" w:bidi="ar-SA"/>
        </w:rPr>
        <w:t>责，探索“职普双轨”办学模式，积累“普职融通”办学经验。</w:t>
      </w:r>
    </w:p>
    <w:p w14:paraId="76929D0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综合高中的学生可以参加普通高考和高职院校单招考试，高一第二学期末申请完成普转职的学生，可以参加职业教育对口升学。</w:t>
      </w:r>
    </w:p>
    <w:p w14:paraId="2EC5AB8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Style w:val="10"/>
          <w:rFonts w:hint="eastAsia" w:ascii="黑体" w:hAnsi="黑体" w:eastAsia="黑体" w:cs="Times New Roman"/>
          <w:b w:val="0"/>
          <w:bCs/>
          <w:i w:val="0"/>
          <w:color w:val="000000"/>
          <w:spacing w:val="0"/>
          <w:kern w:val="0"/>
          <w:sz w:val="32"/>
          <w:szCs w:val="32"/>
          <w:shd w:val="clear" w:color="auto" w:fill="FFFFFF"/>
          <w:lang w:val="en-US" w:eastAsia="zh-CN" w:bidi="ar"/>
        </w:rPr>
      </w:pPr>
      <w:r>
        <w:rPr>
          <w:rStyle w:val="10"/>
          <w:rFonts w:hint="eastAsia" w:ascii="黑体" w:hAnsi="黑体" w:eastAsia="黑体" w:cs="Times New Roman"/>
          <w:b w:val="0"/>
          <w:bCs/>
          <w:i w:val="0"/>
          <w:color w:val="000000"/>
          <w:spacing w:val="0"/>
          <w:kern w:val="0"/>
          <w:sz w:val="32"/>
          <w:szCs w:val="32"/>
          <w:shd w:val="clear" w:color="auto" w:fill="FFFFFF"/>
          <w:lang w:val="en-US" w:eastAsia="zh-CN" w:bidi="ar"/>
        </w:rPr>
        <w:t>六、综合高中如何招生，学籍如何管理？综合高中的课程设置与普通高中有什么区别？</w:t>
      </w:r>
    </w:p>
    <w:p w14:paraId="3EE6EB6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湘西文锦综合高中招生计划单列，面向全州招生200人，招生批次为普通高中第二批次。录取为综合高中的学生，入学后注册为普通高中学籍，高一第二学期末可自愿申请转换为中职学籍并进入职业教育培养体系，保留普通高中学籍的学生按原培养计划执行。严格执行“学籍只转换一次”“一人一籍、籍随人走”，毕业要求和高考报名资格按转换后学籍的管理规定执行。注册为普通高中学籍的学生原则上不得转至其他普通高中就读。</w:t>
      </w:r>
    </w:p>
    <w:p w14:paraId="67FF030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Style w:val="5"/>
          <w:rFonts w:hint="eastAsia" w:ascii="楷体" w:hAnsi="楷体" w:eastAsia="楷体" w:cs="楷体"/>
          <w:bCs w:val="0"/>
          <w:i w:val="0"/>
          <w:iCs w:val="0"/>
          <w:caps w:val="0"/>
          <w:color w:val="222222"/>
          <w:spacing w:val="0"/>
          <w:kern w:val="0"/>
          <w:sz w:val="36"/>
          <w:szCs w:val="36"/>
          <w:shd w:val="clear" w:fill="FFFFFF"/>
          <w:lang w:val="en-US" w:eastAsia="zh-CN" w:bidi="ar"/>
        </w:rPr>
      </w:pPr>
      <w:r>
        <w:rPr>
          <w:rFonts w:hint="eastAsia" w:ascii="仿宋_GB2312" w:hAnsi="宋体" w:eastAsia="仿宋_GB2312" w:cs="Times New Roman"/>
          <w:color w:val="auto"/>
          <w:kern w:val="2"/>
          <w:sz w:val="32"/>
          <w:szCs w:val="32"/>
          <w:lang w:val="en-US" w:eastAsia="zh-CN" w:bidi="ar-SA"/>
        </w:rPr>
        <w:t>综合高中实行“双向选择、动态调整”的课程体系，在高一年级，学生以普通高中文化课程为主，可根据兴趣和能力，自主选择一至两门职业教育专业课程，建立“文化基础+职业技能”的复合型课程模块。在高二年级之后，学生根据自身实际进行自主选择。参加普通高考方向的，课程以普通高中文化课程为主，适当开设职业教育体验课程，进行职业教育方面的启蒙教育；选择职业教育对口升学或参加高职单招方向的，开设以语、数、英为主的文化课程和相应的专业课程。同时，每个年级都开设开设一定的职业生涯规划课程，积极为学生动态调整发展方向提供指导。</w:t>
      </w:r>
    </w:p>
    <w:p w14:paraId="3551E5FD">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482"/>
        <w:jc w:val="both"/>
        <w:textAlignment w:val="auto"/>
        <w:rPr>
          <w:rFonts w:hint="eastAsia" w:ascii="仿宋_GB2312" w:hAnsi="仿宋_GB2312" w:eastAsia="仿宋_GB2312"/>
          <w:i w:val="0"/>
          <w:color w:val="FF0000"/>
          <w:spacing w:val="0"/>
          <w:sz w:val="32"/>
          <w:szCs w:val="32"/>
          <w:shd w:val="clear" w:color="auto" w:fill="FFFFFF"/>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国标仿宋-GB/T 2312">
    <w:altName w:val="仿宋"/>
    <w:panose1 w:val="020005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outline"/>
  <w:zoom w:percent="100"/>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xOTdkNTk1YWQ2OGQ0M2Y1ZjA1ZmJkODI2N2M1ZjgifQ=="/>
  </w:docVars>
  <w:rsids>
    <w:rsidRoot w:val="00000000"/>
    <w:rsid w:val="0B633A18"/>
    <w:rsid w:val="0FCF6577"/>
    <w:rsid w:val="167F0419"/>
    <w:rsid w:val="16D1C863"/>
    <w:rsid w:val="1D9F0B0E"/>
    <w:rsid w:val="22754E66"/>
    <w:rsid w:val="2B6F605E"/>
    <w:rsid w:val="2FEC208D"/>
    <w:rsid w:val="31DFCD4A"/>
    <w:rsid w:val="35B9C479"/>
    <w:rsid w:val="3B3D2071"/>
    <w:rsid w:val="3BFBCF83"/>
    <w:rsid w:val="3DFC9D02"/>
    <w:rsid w:val="3EEE8F41"/>
    <w:rsid w:val="3FEB110E"/>
    <w:rsid w:val="41404B99"/>
    <w:rsid w:val="42D57F89"/>
    <w:rsid w:val="4FFBB0CE"/>
    <w:rsid w:val="537B6B65"/>
    <w:rsid w:val="57EB3199"/>
    <w:rsid w:val="5BF2CACE"/>
    <w:rsid w:val="5D9FB18E"/>
    <w:rsid w:val="67DBC3E3"/>
    <w:rsid w:val="67FD8C35"/>
    <w:rsid w:val="692579A7"/>
    <w:rsid w:val="6D5B24CD"/>
    <w:rsid w:val="6FF6B3AA"/>
    <w:rsid w:val="6FF7A3C9"/>
    <w:rsid w:val="716F1B43"/>
    <w:rsid w:val="719F34CF"/>
    <w:rsid w:val="72D6715D"/>
    <w:rsid w:val="74CDBA5E"/>
    <w:rsid w:val="75B5A7DD"/>
    <w:rsid w:val="75EE1226"/>
    <w:rsid w:val="778FB3B7"/>
    <w:rsid w:val="797DC0AB"/>
    <w:rsid w:val="7BDA0008"/>
    <w:rsid w:val="7BDF4695"/>
    <w:rsid w:val="7BE69203"/>
    <w:rsid w:val="7BEFADAA"/>
    <w:rsid w:val="7DEEA707"/>
    <w:rsid w:val="7E775922"/>
    <w:rsid w:val="7E7F0EDD"/>
    <w:rsid w:val="7EF4A88E"/>
    <w:rsid w:val="7EFF431E"/>
    <w:rsid w:val="7FDFDA9A"/>
    <w:rsid w:val="7FDFF7E4"/>
    <w:rsid w:val="7FED1B62"/>
    <w:rsid w:val="7FF7D929"/>
    <w:rsid w:val="7FFF4FDE"/>
    <w:rsid w:val="866F5FC1"/>
    <w:rsid w:val="99FB966C"/>
    <w:rsid w:val="9E7605BB"/>
    <w:rsid w:val="A55F8713"/>
    <w:rsid w:val="ACFEE443"/>
    <w:rsid w:val="AD6FE92B"/>
    <w:rsid w:val="AFBB955C"/>
    <w:rsid w:val="AFBDE01C"/>
    <w:rsid w:val="B97EFD91"/>
    <w:rsid w:val="B97F6700"/>
    <w:rsid w:val="BDE33C21"/>
    <w:rsid w:val="BEDBB482"/>
    <w:rsid w:val="BEF663BA"/>
    <w:rsid w:val="BEFE4AD5"/>
    <w:rsid w:val="BFBB991C"/>
    <w:rsid w:val="BFF6946A"/>
    <w:rsid w:val="BFFE5666"/>
    <w:rsid w:val="CCFF3E0A"/>
    <w:rsid w:val="CDF74003"/>
    <w:rsid w:val="CEBF392C"/>
    <w:rsid w:val="D0BE4FB3"/>
    <w:rsid w:val="DBB8DD30"/>
    <w:rsid w:val="DEBED614"/>
    <w:rsid w:val="DF99E87E"/>
    <w:rsid w:val="E5EFB48B"/>
    <w:rsid w:val="ECFB7BFB"/>
    <w:rsid w:val="EDFEE892"/>
    <w:rsid w:val="EEFE3348"/>
    <w:rsid w:val="EFF428AB"/>
    <w:rsid w:val="EFFC0AEC"/>
    <w:rsid w:val="EFFFA3DA"/>
    <w:rsid w:val="EFFFB69C"/>
    <w:rsid w:val="F5BD7385"/>
    <w:rsid w:val="F6DFF6D1"/>
    <w:rsid w:val="F7BFA066"/>
    <w:rsid w:val="F7F73130"/>
    <w:rsid w:val="F7FCA62F"/>
    <w:rsid w:val="F7FED645"/>
    <w:rsid w:val="F8D7920F"/>
    <w:rsid w:val="FA6EB616"/>
    <w:rsid w:val="FC330E74"/>
    <w:rsid w:val="FC7BD538"/>
    <w:rsid w:val="FCFD85A4"/>
    <w:rsid w:val="FDF50D02"/>
    <w:rsid w:val="FDFE2242"/>
    <w:rsid w:val="FDFE4210"/>
    <w:rsid w:val="FF5BFFFB"/>
    <w:rsid w:val="FFD690BC"/>
    <w:rsid w:val="FFED9DF3"/>
    <w:rsid w:val="FFFBFBFB"/>
    <w:rsid w:val="FFFF59D0"/>
    <w:rsid w:val="FFFFED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标题 21"/>
    <w:basedOn w:val="1"/>
    <w:qFormat/>
    <w:uiPriority w:val="0"/>
    <w:pPr>
      <w:spacing w:before="100" w:beforeAutospacing="1" w:after="100" w:afterAutospacing="1"/>
      <w:jc w:val="left"/>
    </w:pPr>
    <w:rPr>
      <w:rFonts w:hint="eastAsia" w:ascii="宋体" w:hAnsi="宋体" w:eastAsia="宋体"/>
      <w:b/>
      <w:kern w:val="0"/>
      <w:sz w:val="36"/>
      <w:szCs w:val="36"/>
      <w:lang w:val="en-US" w:eastAsia="zh-CN" w:bidi="ar"/>
    </w:rPr>
  </w:style>
  <w:style w:type="character" w:customStyle="1" w:styleId="7">
    <w:name w:val="默认段落字体1"/>
    <w:link w:val="1"/>
    <w:semiHidden/>
    <w:qFormat/>
    <w:uiPriority w:val="0"/>
  </w:style>
  <w:style w:type="table" w:customStyle="1" w:styleId="8">
    <w:name w:val="普通表格1"/>
    <w:semiHidden/>
    <w:qFormat/>
    <w:uiPriority w:val="0"/>
  </w:style>
  <w:style w:type="character" w:customStyle="1" w:styleId="9">
    <w:name w:val="超链接1"/>
    <w:basedOn w:val="7"/>
    <w:link w:val="1"/>
    <w:qFormat/>
    <w:uiPriority w:val="0"/>
    <w:rPr>
      <w:color w:val="0000FF"/>
      <w:u w:val="single"/>
    </w:rPr>
  </w:style>
  <w:style w:type="character" w:customStyle="1" w:styleId="10">
    <w:name w:val="要点1"/>
    <w:basedOn w:val="7"/>
    <w:link w:val="1"/>
    <w:qFormat/>
    <w:uiPriority w:val="0"/>
    <w:rPr>
      <w:b/>
    </w:rPr>
  </w:style>
  <w:style w:type="paragraph" w:customStyle="1" w:styleId="11">
    <w:name w:val="普通(网站)1"/>
    <w:basedOn w:val="1"/>
    <w:qFormat/>
    <w:uiPriority w:val="0"/>
    <w:pPr>
      <w:spacing w:before="100" w:beforeAutospacing="1" w:after="100" w:afterAutospacing="1"/>
      <w:ind w:left="0" w:right="0"/>
      <w:jc w:val="left"/>
    </w:pPr>
    <w:rPr>
      <w:kern w:val="0"/>
      <w:sz w:val="24"/>
      <w:lang w:val="en-US" w:eastAsia="zh-CN" w:bidi="ar"/>
    </w:rPr>
  </w:style>
  <w:style w:type="paragraph" w:customStyle="1" w:styleId="12">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4267</Words>
  <Characters>4387</Characters>
  <Lines>0</Lines>
  <Paragraphs>0</Paragraphs>
  <TotalTime>9</TotalTime>
  <ScaleCrop>false</ScaleCrop>
  <LinksUpToDate>false</LinksUpToDate>
  <CharactersWithSpaces>4401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2024-06-23T01:06:00Z</dcterms:created>
  <dc:creator>kylin</dc:creator>
  <cp:lastModifiedBy>Admin</cp:lastModifiedBy>
  <cp:lastPrinted>2025-04-25T01:38:00Z</cp:lastPrinted>
  <dcterms:modified xsi:type="dcterms:W3CDTF">2025-04-29T06:32:44Z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611FD8C916E34FD9A4C59A97CACB0DDA_13</vt:lpwstr>
  </property>
  <property fmtid="{D5CDD505-2E9C-101B-9397-08002B2CF9AE}" pid="4" name="KSOTemplateDocerSaveRecord">
    <vt:lpwstr>eyJoZGlkIjoiZTI2ZGUzZTE4MGZhMDhlZGIyMWFkZDUyYTA1NzUyMjIifQ==</vt:lpwstr>
  </property>
</Properties>
</file>