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ED6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代表作链接及二维码</w:t>
      </w:r>
    </w:p>
    <w:bookmarkEnd w:id="0"/>
    <w:p w14:paraId="5A73879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9C6E29E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桑尼：非洲朋友的N种身份</w:t>
      </w:r>
    </w:p>
    <w:p w14:paraId="78D436F3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"https://m.voc.com.cn/xhn/news/202506/29666787.html"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/>
          <w:sz w:val="28"/>
          <w:szCs w:val="28"/>
          <w:lang w:val="en-US" w:eastAsia="zh-CN"/>
        </w:rPr>
        <w:t>https://m.voc.com.cn/xhn/news/202506/29666787.html</w:t>
      </w:r>
      <w:r>
        <w:rPr>
          <w:rFonts w:hint="default"/>
          <w:sz w:val="28"/>
          <w:szCs w:val="28"/>
          <w:lang w:val="en-US" w:eastAsia="zh-CN"/>
        </w:rPr>
        <w:fldChar w:fldCharType="end"/>
      </w:r>
    </w:p>
    <w:p w14:paraId="327F2C85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762885" cy="2762885"/>
            <wp:effectExtent l="0" t="0" r="5715" b="5715"/>
            <wp:docPr id="1" name="图片 1" descr="桑尼：非洲朋友的N种身份.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桑尼：非洲朋友的N种身份.htm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547F2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79D5F197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非洲青年的“跨国贸易梦”，从中国启航</w:t>
      </w:r>
    </w:p>
    <w:p w14:paraId="23A11550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"https://m.voc.com.cn/xhn/news/202506/29683527.html"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/>
          <w:sz w:val="28"/>
          <w:szCs w:val="28"/>
          <w:lang w:val="en-US" w:eastAsia="zh-CN"/>
        </w:rPr>
        <w:t>https://m.voc.com.cn/xhn/news/202506/29683527.html</w:t>
      </w:r>
      <w:r>
        <w:rPr>
          <w:rFonts w:hint="default"/>
          <w:sz w:val="28"/>
          <w:szCs w:val="28"/>
          <w:lang w:val="en-US" w:eastAsia="zh-CN"/>
        </w:rPr>
        <w:fldChar w:fldCharType="end"/>
      </w:r>
    </w:p>
    <w:p w14:paraId="5504E528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786380" cy="2786380"/>
            <wp:effectExtent l="0" t="0" r="7620" b="7620"/>
            <wp:docPr id="2" name="图片 2" descr="非洲青年的“跨国贸易梦”，从中国启航.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非洲青年的“跨国贸易梦”，从中国启航.htm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E828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33059E3D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“翔哥”来了，中非好物上线</w:t>
      </w:r>
    </w:p>
    <w:p w14:paraId="6E4726A7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"https://m.voc.com.cn/xhn/news/202506/29690002.html"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/>
          <w:sz w:val="28"/>
          <w:szCs w:val="28"/>
          <w:lang w:val="en-US" w:eastAsia="zh-CN"/>
        </w:rPr>
        <w:t>https://m.voc.com.cn/xhn/news/202506/29690002.html</w:t>
      </w:r>
      <w:r>
        <w:rPr>
          <w:rFonts w:hint="default"/>
          <w:sz w:val="28"/>
          <w:szCs w:val="28"/>
          <w:lang w:val="en-US" w:eastAsia="zh-CN"/>
        </w:rPr>
        <w:fldChar w:fldCharType="end"/>
      </w:r>
    </w:p>
    <w:p w14:paraId="70EB7A1B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170E8E6F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787015" cy="2787015"/>
            <wp:effectExtent l="0" t="0" r="6985" b="6985"/>
            <wp:docPr id="3" name="图片 3" descr="“翔哥”来了，中非好物上线.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“翔哥”来了，中非好物上线.htm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177AF"/>
    <w:rsid w:val="5EBF2160"/>
    <w:rsid w:val="5EFD1478"/>
    <w:rsid w:val="8FB177AF"/>
    <w:rsid w:val="D35F2A9C"/>
    <w:rsid w:val="DDF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2026-05-12T19:38:00Z</dcterms:created>
  <dc:creator>kuiiku</dc:creator>
  <cp:lastModifiedBy>kuiiku</cp:lastModifiedBy>
  <dcterms:modified xsi:type="dcterms:W3CDTF">2026-05-12T19:41:49Z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91B673DE5A3516673A11036ACD6C5997_41</vt:lpwstr>
  </property>
</Properties>
</file>